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1E3854">
        <w:tc>
          <w:tcPr>
            <w:tcW w:w="2500" w:type="pct"/>
            <w:shd w:val="clear" w:color="auto" w:fill="495E00" w:themeFill="accent1" w:themeFillShade="80"/>
          </w:tcPr>
          <w:p w:rsidR="001E3854" w:rsidRPr="00311EAA" w:rsidRDefault="00311EAA" w:rsidP="00311EAA">
            <w:pPr>
              <w:pStyle w:val="Month"/>
              <w:rPr>
                <w:sz w:val="68"/>
                <w:szCs w:val="68"/>
              </w:rPr>
            </w:pPr>
            <w:r w:rsidRPr="00311EAA">
              <w:rPr>
                <w:sz w:val="68"/>
                <w:szCs w:val="68"/>
              </w:rPr>
              <w:t>P2 – Challenge and Change</w:t>
            </w:r>
          </w:p>
        </w:tc>
        <w:tc>
          <w:tcPr>
            <w:tcW w:w="2500" w:type="pct"/>
            <w:shd w:val="clear" w:color="auto" w:fill="495E00" w:themeFill="accent1" w:themeFillShade="80"/>
          </w:tcPr>
          <w:p w:rsidR="001E3854" w:rsidRDefault="001E3854"/>
        </w:tc>
      </w:tr>
      <w:tr w:rsidR="001E3854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1E3854" w:rsidRDefault="001E3854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:rsidR="001E3854" w:rsidRDefault="00311EAA">
            <w:pPr>
              <w:pStyle w:val="Year"/>
            </w:pPr>
            <w:r w:rsidRPr="00311EAA">
              <w:rPr>
                <w:sz w:val="56"/>
              </w:rPr>
              <w:t xml:space="preserve">February </w:t>
            </w:r>
            <w:r w:rsidR="00F10AB0" w:rsidRPr="00311EAA">
              <w:rPr>
                <w:sz w:val="56"/>
              </w:rPr>
              <w:fldChar w:fldCharType="begin"/>
            </w:r>
            <w:r w:rsidR="00F10AB0" w:rsidRPr="00311EAA">
              <w:rPr>
                <w:sz w:val="56"/>
              </w:rPr>
              <w:instrText xml:space="preserve"> DOCVARIABLE  MonthStart \@  yyyy   \* MERGEFORMAT </w:instrText>
            </w:r>
            <w:r w:rsidR="00F10AB0" w:rsidRPr="00311EAA">
              <w:rPr>
                <w:sz w:val="56"/>
              </w:rPr>
              <w:fldChar w:fldCharType="separate"/>
            </w:r>
            <w:r w:rsidRPr="00311EAA">
              <w:rPr>
                <w:sz w:val="56"/>
              </w:rPr>
              <w:t>2017</w:t>
            </w:r>
            <w:r w:rsidR="00F10AB0" w:rsidRPr="00311EAA">
              <w:rPr>
                <w:sz w:val="56"/>
              </w:rPr>
              <w:fldChar w:fldCharType="end"/>
            </w:r>
          </w:p>
        </w:tc>
      </w:tr>
      <w:tr w:rsidR="001E3854">
        <w:trPr>
          <w:trHeight w:hRule="exact" w:val="576"/>
        </w:trPr>
        <w:sdt>
          <w:sdtPr>
            <w:id w:val="31938253"/>
            <w:placeholder>
              <w:docPart w:val="2E3171971CD5452984D87544CEC88D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  <w:bottom w:val="single" w:sz="18" w:space="0" w:color="FFFFFF" w:themeColor="background1"/>
                </w:tcBorders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1E3854" w:rsidRDefault="00F10AB0">
                <w:pPr>
                  <w:pStyle w:val="Title"/>
                </w:pPr>
                <w:r>
                  <w:t>Title</w:t>
                </w:r>
              </w:p>
            </w:tc>
          </w:sdtContent>
        </w:sdt>
        <w:sdt>
          <w:sdtPr>
            <w:id w:val="31938203"/>
            <w:placeholder>
              <w:docPart w:val="AB5B6834459C414F9179F8B6E8A410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500" w:type="pct"/>
                <w:shd w:val="clear" w:color="auto" w:fill="595959" w:themeFill="text1" w:themeFillTint="A6"/>
                <w:tcMar>
                  <w:top w:w="58" w:type="dxa"/>
                  <w:bottom w:w="58" w:type="dxa"/>
                </w:tcMar>
                <w:vAlign w:val="center"/>
              </w:tcPr>
              <w:p w:rsidR="001E3854" w:rsidRDefault="00F10AB0">
                <w:pPr>
                  <w:pStyle w:val="Subtitle"/>
                </w:pPr>
                <w:r>
                  <w:t>Subtitle</w:t>
                </w:r>
              </w:p>
            </w:tc>
          </w:sdtContent>
        </w:sdt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1E3854" w:rsidTr="001E3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39703597C92942D29F1A1D9374C169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1E3854" w:rsidRDefault="00F10AB0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1E3854" w:rsidRDefault="00F10AB0">
            <w:pPr>
              <w:pStyle w:val="Days"/>
            </w:pPr>
            <w:sdt>
              <w:sdtPr>
                <w:id w:val="8650153"/>
                <w:placeholder>
                  <w:docPart w:val="B78E1C547F5044ACA20DE51A39246AA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Monday</w:t>
                </w:r>
              </w:sdtContent>
            </w:sdt>
          </w:p>
        </w:tc>
        <w:tc>
          <w:tcPr>
            <w:tcW w:w="2055" w:type="dxa"/>
          </w:tcPr>
          <w:p w:rsidR="001E3854" w:rsidRDefault="00F10AB0">
            <w:pPr>
              <w:pStyle w:val="Days"/>
            </w:pPr>
            <w:sdt>
              <w:sdtPr>
                <w:id w:val="-1517691135"/>
                <w:placeholder>
                  <w:docPart w:val="1A57A041A85E40E98275FB13D8E3D89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Tuesday</w:t>
                </w:r>
              </w:sdtContent>
            </w:sdt>
          </w:p>
        </w:tc>
        <w:tc>
          <w:tcPr>
            <w:tcW w:w="2055" w:type="dxa"/>
          </w:tcPr>
          <w:p w:rsidR="001E3854" w:rsidRDefault="00F10AB0">
            <w:pPr>
              <w:pStyle w:val="Days"/>
            </w:pPr>
            <w:sdt>
              <w:sdtPr>
                <w:id w:val="-1684429625"/>
                <w:placeholder>
                  <w:docPart w:val="F1EA385A251241B687A12C1A7442CF5F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Wednesday</w:t>
                </w:r>
              </w:sdtContent>
            </w:sdt>
          </w:p>
        </w:tc>
        <w:tc>
          <w:tcPr>
            <w:tcW w:w="2055" w:type="dxa"/>
          </w:tcPr>
          <w:p w:rsidR="001E3854" w:rsidRDefault="00F10AB0">
            <w:pPr>
              <w:pStyle w:val="Days"/>
            </w:pPr>
            <w:sdt>
              <w:sdtPr>
                <w:id w:val="-1188375605"/>
                <w:placeholder>
                  <w:docPart w:val="3ABCAED2C25C4222AB1183A816EAF33A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Thursday</w:t>
                </w:r>
              </w:sdtContent>
            </w:sdt>
          </w:p>
        </w:tc>
        <w:tc>
          <w:tcPr>
            <w:tcW w:w="2055" w:type="dxa"/>
          </w:tcPr>
          <w:p w:rsidR="001E3854" w:rsidRDefault="00F10AB0">
            <w:pPr>
              <w:pStyle w:val="Days"/>
            </w:pPr>
            <w:sdt>
              <w:sdtPr>
                <w:id w:val="1991825489"/>
                <w:placeholder>
                  <w:docPart w:val="2B625D71F555469BB7F99D16606D878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Friday</w:t>
                </w:r>
              </w:sdtContent>
            </w:sdt>
          </w:p>
        </w:tc>
        <w:tc>
          <w:tcPr>
            <w:tcW w:w="2055" w:type="dxa"/>
          </w:tcPr>
          <w:p w:rsidR="001E3854" w:rsidRDefault="00F10AB0">
            <w:pPr>
              <w:pStyle w:val="Days"/>
            </w:pPr>
            <w:sdt>
              <w:sdtPr>
                <w:id w:val="115736794"/>
                <w:placeholder>
                  <w:docPart w:val="AF776D5BD7A94EA2A757FD49514F8EC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Saturday</w:t>
                </w:r>
              </w:sdtContent>
            </w:sdt>
          </w:p>
        </w:tc>
      </w:tr>
      <w:tr w:rsidR="001E3854" w:rsidTr="001E3854">
        <w:tc>
          <w:tcPr>
            <w:tcW w:w="2054" w:type="dxa"/>
            <w:tcBorders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EAA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EAA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1E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EAA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1E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EAA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EA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1EAA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EAA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1EA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1EA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EA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1EAA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EAA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1EA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1EA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EA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1EAA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311EAA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1EA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1EAA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EAA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1EAA">
              <w:rPr>
                <w:noProof/>
              </w:rPr>
              <w:t>4</w:t>
            </w:r>
            <w:r>
              <w:fldChar w:fldCharType="end"/>
            </w:r>
          </w:p>
        </w:tc>
      </w:tr>
      <w:tr w:rsidR="001E3854" w:rsidTr="001E385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</w:tr>
      <w:tr w:rsidR="001E3854" w:rsidTr="001E385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1EAA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1EAA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1EAA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1EAA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1EAA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1EAA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1EAA">
              <w:rPr>
                <w:noProof/>
              </w:rPr>
              <w:t>11</w:t>
            </w:r>
            <w:r>
              <w:fldChar w:fldCharType="end"/>
            </w:r>
          </w:p>
        </w:tc>
      </w:tr>
      <w:tr w:rsidR="001E3854" w:rsidTr="001E385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First Day Information</w:t>
            </w:r>
          </w:p>
          <w:p w:rsidR="00311EAA" w:rsidRDefault="00311EAA">
            <w:r>
              <w:t>Social Sciences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Behaviour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Anthropology: Schools of Thought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Psych</w:t>
            </w:r>
            <w:r>
              <w:t>ology: Schools of Thought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Soci</w:t>
            </w:r>
            <w:r>
              <w:t>ology: Schools of Thought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</w:tr>
      <w:tr w:rsidR="001E3854" w:rsidTr="001E385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1EAA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1EAA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1EAA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1EAA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1EAA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1EAA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1EAA">
              <w:rPr>
                <w:noProof/>
              </w:rPr>
              <w:t>18</w:t>
            </w:r>
            <w:r>
              <w:fldChar w:fldCharType="end"/>
            </w:r>
          </w:p>
        </w:tc>
      </w:tr>
      <w:tr w:rsidR="001E3854" w:rsidTr="001E385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Theories of Change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Theories of Change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Social Movements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Test Review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Pr="00311EAA" w:rsidRDefault="00311EAA">
            <w:pPr>
              <w:rPr>
                <w:b/>
              </w:rPr>
            </w:pPr>
            <w:r w:rsidRPr="00311EAA">
              <w:rPr>
                <w:b/>
              </w:rPr>
              <w:t>Terms/Theories Test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</w:tr>
      <w:tr w:rsidR="001E3854" w:rsidTr="001E385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1EAA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1EAA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1EAA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1EAA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1EAA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1EAA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1EAA">
              <w:rPr>
                <w:noProof/>
              </w:rPr>
              <w:t>25</w:t>
            </w:r>
            <w:r>
              <w:fldChar w:fldCharType="end"/>
            </w:r>
          </w:p>
        </w:tc>
      </w:tr>
      <w:tr w:rsidR="001E3854" w:rsidTr="001E385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Pr="00311EAA" w:rsidRDefault="00311EAA" w:rsidP="00311EAA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FAMILY 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Introduce Research Report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Initial Research (Location TBA)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Process Work 1: Proposal (In-Class)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311EAA">
            <w:r>
              <w:t>Computer Lab</w:t>
            </w:r>
          </w:p>
          <w:p w:rsidR="00311EAA" w:rsidRPr="00311EAA" w:rsidRDefault="00311EAA">
            <w:pPr>
              <w:rPr>
                <w:b/>
              </w:rPr>
            </w:pPr>
            <w:r w:rsidRPr="00311EAA">
              <w:rPr>
                <w:b/>
              </w:rPr>
              <w:t>Proposals Dues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</w:tr>
      <w:tr w:rsidR="001E3854" w:rsidTr="001E3854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1EA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1EAA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1EA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1EA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EAA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11EAA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1EA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1EAA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1EA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1E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1EAA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11EAA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1E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1EA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</w:instrText>
            </w:r>
            <w:r>
              <w:instrText xml:space="preserve">End \@ d </w:instrText>
            </w:r>
            <w:r>
              <w:fldChar w:fldCharType="separate"/>
            </w:r>
            <w:r w:rsidR="00311EA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1E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311EAA">
              <w:fldChar w:fldCharType="separate"/>
            </w:r>
            <w:r w:rsidR="00311EAA">
              <w:rPr>
                <w:noProof/>
              </w:rPr>
              <w:instrText>28</w:instrText>
            </w:r>
            <w:r>
              <w:fldChar w:fldCharType="end"/>
            </w:r>
            <w:r w:rsidR="00311EAA">
              <w:fldChar w:fldCharType="separate"/>
            </w:r>
            <w:r w:rsidR="00311EAA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1E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1EA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11EAA"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1E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1E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1E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1E3854" w:rsidTr="001E3854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B835E1" w:rsidRDefault="00311EAA">
            <w:r>
              <w:t>Building Your Hypothesis</w:t>
            </w:r>
            <w:r w:rsidR="00B835E1">
              <w:t xml:space="preserve"> </w:t>
            </w:r>
          </w:p>
          <w:p w:rsidR="001E3854" w:rsidRDefault="00B835E1">
            <w:r>
              <w:t>(Submit for feedback)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B835E1">
            <w:r>
              <w:t>Process Work 2:</w:t>
            </w:r>
          </w:p>
          <w:p w:rsidR="00B835E1" w:rsidRDefault="00F10AB0">
            <w:r>
              <w:t>Annotated Bib/OPCVL</w:t>
            </w:r>
          </w:p>
          <w:p w:rsidR="00F10AB0" w:rsidRDefault="00F10AB0">
            <w:r>
              <w:t>Tips for Online Sources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E3854" w:rsidRDefault="001E3854"/>
        </w:tc>
      </w:tr>
      <w:tr w:rsidR="001E3854" w:rsidTr="001E3854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11E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E3854" w:rsidRDefault="00F10AB0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11EA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E3854" w:rsidRDefault="001E385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E3854" w:rsidRDefault="001E385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E3854" w:rsidRDefault="001E385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E3854" w:rsidRDefault="001E3854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1E3854" w:rsidRDefault="001E3854">
            <w:pPr>
              <w:pStyle w:val="Dates"/>
            </w:pPr>
          </w:p>
        </w:tc>
      </w:tr>
      <w:tr w:rsidR="001E3854" w:rsidTr="001E3854">
        <w:trPr>
          <w:trHeight w:hRule="exact" w:val="907"/>
        </w:trPr>
        <w:tc>
          <w:tcPr>
            <w:tcW w:w="2054" w:type="dxa"/>
          </w:tcPr>
          <w:p w:rsidR="001E3854" w:rsidRDefault="001E3854"/>
        </w:tc>
        <w:tc>
          <w:tcPr>
            <w:tcW w:w="2055" w:type="dxa"/>
          </w:tcPr>
          <w:p w:rsidR="001E3854" w:rsidRDefault="001E3854"/>
        </w:tc>
        <w:tc>
          <w:tcPr>
            <w:tcW w:w="2055" w:type="dxa"/>
          </w:tcPr>
          <w:p w:rsidR="001E3854" w:rsidRDefault="001E3854"/>
        </w:tc>
        <w:tc>
          <w:tcPr>
            <w:tcW w:w="2055" w:type="dxa"/>
          </w:tcPr>
          <w:p w:rsidR="001E3854" w:rsidRDefault="001E3854"/>
        </w:tc>
        <w:tc>
          <w:tcPr>
            <w:tcW w:w="2055" w:type="dxa"/>
          </w:tcPr>
          <w:p w:rsidR="001E3854" w:rsidRDefault="001E3854"/>
        </w:tc>
        <w:tc>
          <w:tcPr>
            <w:tcW w:w="2055" w:type="dxa"/>
          </w:tcPr>
          <w:p w:rsidR="001E3854" w:rsidRDefault="001E3854"/>
        </w:tc>
        <w:tc>
          <w:tcPr>
            <w:tcW w:w="2055" w:type="dxa"/>
          </w:tcPr>
          <w:p w:rsidR="001E3854" w:rsidRDefault="001E3854"/>
        </w:tc>
      </w:tr>
    </w:tbl>
    <w:p w:rsidR="001E3854" w:rsidRDefault="001E3854"/>
    <w:sectPr w:rsidR="001E38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EAA" w:rsidRDefault="00311EAA">
      <w:pPr>
        <w:spacing w:before="0" w:after="0"/>
      </w:pPr>
      <w:r>
        <w:separator/>
      </w:r>
    </w:p>
  </w:endnote>
  <w:endnote w:type="continuationSeparator" w:id="0">
    <w:p w:rsidR="00311EAA" w:rsidRDefault="00311EA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EAA" w:rsidRDefault="00311EAA">
      <w:pPr>
        <w:spacing w:before="0" w:after="0"/>
      </w:pPr>
      <w:r>
        <w:separator/>
      </w:r>
    </w:p>
  </w:footnote>
  <w:footnote w:type="continuationSeparator" w:id="0">
    <w:p w:rsidR="00311EAA" w:rsidRDefault="00311EA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17"/>
    <w:docVar w:name="MonthStart" w:val="01/02/2017"/>
    <w:docVar w:name="ShowDynamicGuides" w:val="1"/>
    <w:docVar w:name="ShowMarginGuides" w:val="0"/>
    <w:docVar w:name="ShowOutlines" w:val="0"/>
    <w:docVar w:name="ShowStaticGuides" w:val="0"/>
  </w:docVars>
  <w:rsids>
    <w:rsidRoot w:val="00311EAA"/>
    <w:rsid w:val="001E3854"/>
    <w:rsid w:val="00311EAA"/>
    <w:rsid w:val="00B835E1"/>
    <w:rsid w:val="00F1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674AE3-2AD9-40BE-9101-F27C217D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shields.TRILLIUM\Application%20Data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3171971CD5452984D87544CEC88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6A7DA-7E65-49C6-98F0-C16A1CAADCD4}"/>
      </w:docPartPr>
      <w:docPartBody>
        <w:p w:rsidR="00000000" w:rsidRDefault="00000000">
          <w:pPr>
            <w:pStyle w:val="2E3171971CD5452984D87544CEC88D23"/>
          </w:pPr>
          <w:r>
            <w:t>Title</w:t>
          </w:r>
        </w:p>
      </w:docPartBody>
    </w:docPart>
    <w:docPart>
      <w:docPartPr>
        <w:name w:val="AB5B6834459C414F9179F8B6E8A4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78AEA-BB34-4303-BC36-BB25390145EA}"/>
      </w:docPartPr>
      <w:docPartBody>
        <w:p w:rsidR="00000000" w:rsidRDefault="00000000">
          <w:pPr>
            <w:pStyle w:val="AB5B6834459C414F9179F8B6E8A41039"/>
          </w:pPr>
          <w:r>
            <w:t>Subtitle</w:t>
          </w:r>
        </w:p>
      </w:docPartBody>
    </w:docPart>
    <w:docPart>
      <w:docPartPr>
        <w:name w:val="39703597C92942D29F1A1D9374C1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D940F-E9D9-4A1A-9C1A-718EECB6E1DF}"/>
      </w:docPartPr>
      <w:docPartBody>
        <w:p w:rsidR="00000000" w:rsidRDefault="00000000">
          <w:pPr>
            <w:pStyle w:val="39703597C92942D29F1A1D9374C16987"/>
          </w:pPr>
          <w:r>
            <w:t>Sunday</w:t>
          </w:r>
        </w:p>
      </w:docPartBody>
    </w:docPart>
    <w:docPart>
      <w:docPartPr>
        <w:name w:val="B78E1C547F5044ACA20DE51A39246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7B2C7-0870-44C9-9673-A0D2C9087716}"/>
      </w:docPartPr>
      <w:docPartBody>
        <w:p w:rsidR="00000000" w:rsidRDefault="00000000">
          <w:pPr>
            <w:pStyle w:val="B78E1C547F5044ACA20DE51A39246AA5"/>
          </w:pPr>
          <w:r>
            <w:t>Monday</w:t>
          </w:r>
        </w:p>
      </w:docPartBody>
    </w:docPart>
    <w:docPart>
      <w:docPartPr>
        <w:name w:val="1A57A041A85E40E98275FB13D8E3D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4401-6EC8-4BE8-8D36-2CD8C7F9F96B}"/>
      </w:docPartPr>
      <w:docPartBody>
        <w:p w:rsidR="00000000" w:rsidRDefault="00000000">
          <w:pPr>
            <w:pStyle w:val="1A57A041A85E40E98275FB13D8E3D895"/>
          </w:pPr>
          <w:r>
            <w:t>Tuesday</w:t>
          </w:r>
        </w:p>
      </w:docPartBody>
    </w:docPart>
    <w:docPart>
      <w:docPartPr>
        <w:name w:val="F1EA385A251241B687A12C1A7442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B0A3D-592D-407A-8C59-2F28CE369C02}"/>
      </w:docPartPr>
      <w:docPartBody>
        <w:p w:rsidR="00000000" w:rsidRDefault="00000000">
          <w:pPr>
            <w:pStyle w:val="F1EA385A251241B687A12C1A7442CF5F"/>
          </w:pPr>
          <w:r>
            <w:t>Wednesday</w:t>
          </w:r>
        </w:p>
      </w:docPartBody>
    </w:docPart>
    <w:docPart>
      <w:docPartPr>
        <w:name w:val="3ABCAED2C25C4222AB1183A816EAF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619A9-0BFA-41D4-B685-81DC7C7C6502}"/>
      </w:docPartPr>
      <w:docPartBody>
        <w:p w:rsidR="00000000" w:rsidRDefault="00000000">
          <w:pPr>
            <w:pStyle w:val="3ABCAED2C25C4222AB1183A816EAF33A"/>
          </w:pPr>
          <w:r>
            <w:t>Thursday</w:t>
          </w:r>
        </w:p>
      </w:docPartBody>
    </w:docPart>
    <w:docPart>
      <w:docPartPr>
        <w:name w:val="2B625D71F555469BB7F99D16606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436B6-4E81-498D-A251-1C2652AA95BB}"/>
      </w:docPartPr>
      <w:docPartBody>
        <w:p w:rsidR="00000000" w:rsidRDefault="00000000">
          <w:pPr>
            <w:pStyle w:val="2B625D71F555469BB7F99D16606D878E"/>
          </w:pPr>
          <w:r>
            <w:t>Friday</w:t>
          </w:r>
        </w:p>
      </w:docPartBody>
    </w:docPart>
    <w:docPart>
      <w:docPartPr>
        <w:name w:val="AF776D5BD7A94EA2A757FD49514F8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9EDC-43D7-453C-9E4F-BF0B4D431543}"/>
      </w:docPartPr>
      <w:docPartBody>
        <w:p w:rsidR="00000000" w:rsidRDefault="00000000">
          <w:pPr>
            <w:pStyle w:val="AF776D5BD7A94EA2A757FD49514F8EC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3171971CD5452984D87544CEC88D23">
    <w:name w:val="2E3171971CD5452984D87544CEC88D23"/>
  </w:style>
  <w:style w:type="paragraph" w:customStyle="1" w:styleId="AB5B6834459C414F9179F8B6E8A41039">
    <w:name w:val="AB5B6834459C414F9179F8B6E8A41039"/>
  </w:style>
  <w:style w:type="paragraph" w:customStyle="1" w:styleId="39703597C92942D29F1A1D9374C16987">
    <w:name w:val="39703597C92942D29F1A1D9374C16987"/>
  </w:style>
  <w:style w:type="paragraph" w:customStyle="1" w:styleId="B78E1C547F5044ACA20DE51A39246AA5">
    <w:name w:val="B78E1C547F5044ACA20DE51A39246AA5"/>
  </w:style>
  <w:style w:type="paragraph" w:customStyle="1" w:styleId="1A57A041A85E40E98275FB13D8E3D895">
    <w:name w:val="1A57A041A85E40E98275FB13D8E3D895"/>
  </w:style>
  <w:style w:type="paragraph" w:customStyle="1" w:styleId="F1EA385A251241B687A12C1A7442CF5F">
    <w:name w:val="F1EA385A251241B687A12C1A7442CF5F"/>
  </w:style>
  <w:style w:type="paragraph" w:customStyle="1" w:styleId="3ABCAED2C25C4222AB1183A816EAF33A">
    <w:name w:val="3ABCAED2C25C4222AB1183A816EAF33A"/>
  </w:style>
  <w:style w:type="paragraph" w:customStyle="1" w:styleId="2B625D71F555469BB7F99D16606D878E">
    <w:name w:val="2B625D71F555469BB7F99D16606D878E"/>
  </w:style>
  <w:style w:type="paragraph" w:customStyle="1" w:styleId="AF776D5BD7A94EA2A757FD49514F8EC0">
    <w:name w:val="AF776D5BD7A94EA2A757FD49514F8E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12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2</cp:revision>
  <dcterms:created xsi:type="dcterms:W3CDTF">2017-02-03T20:04:00Z</dcterms:created>
  <dcterms:modified xsi:type="dcterms:W3CDTF">2017-02-03T20:18:00Z</dcterms:modified>
  <cp:category/>
</cp:coreProperties>
</file>