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97" w:rsidRDefault="00F56297" w:rsidP="00F56297">
      <w:pPr>
        <w:pStyle w:val="NoSpacing"/>
        <w:jc w:val="right"/>
        <w:rPr>
          <w:sz w:val="24"/>
        </w:rPr>
      </w:pPr>
      <w:r>
        <w:rPr>
          <w:sz w:val="24"/>
        </w:rPr>
        <w:t>Date: _______________</w:t>
      </w:r>
    </w:p>
    <w:p w:rsidR="00F56297" w:rsidRPr="00747877" w:rsidRDefault="00F56297" w:rsidP="00F56297">
      <w:pPr>
        <w:pStyle w:val="NoSpacing"/>
        <w:jc w:val="center"/>
        <w:rPr>
          <w:b/>
          <w:sz w:val="24"/>
        </w:rPr>
      </w:pPr>
      <w:r w:rsidRPr="00747877">
        <w:rPr>
          <w:b/>
          <w:sz w:val="24"/>
        </w:rPr>
        <w:t xml:space="preserve">Unit 1: </w:t>
      </w:r>
      <w:r>
        <w:rPr>
          <w:b/>
          <w:sz w:val="24"/>
        </w:rPr>
        <w:t>Foundations of Social Change</w:t>
      </w:r>
    </w:p>
    <w:p w:rsidR="00F56297" w:rsidRDefault="00F56297" w:rsidP="00F56297">
      <w:pPr>
        <w:pStyle w:val="NoSpacing"/>
        <w:jc w:val="center"/>
        <w:rPr>
          <w:sz w:val="24"/>
        </w:rPr>
      </w:pPr>
      <w:r>
        <w:rPr>
          <w:sz w:val="24"/>
        </w:rPr>
        <w:t>HSB4U – Challenge and Change</w:t>
      </w:r>
    </w:p>
    <w:p w:rsidR="00F56297" w:rsidRDefault="00F56297" w:rsidP="00F56297">
      <w:pPr>
        <w:pStyle w:val="NoSpacing"/>
        <w:rPr>
          <w:sz w:val="24"/>
          <w:lang w:val="en-US"/>
        </w:rPr>
      </w:pPr>
    </w:p>
    <w:p w:rsidR="00F56297" w:rsidRDefault="00F56297" w:rsidP="00F5629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F56297" w:rsidRDefault="00F56297" w:rsidP="00F56297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F56297" w:rsidRDefault="00F56297" w:rsidP="00F56297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F56297" w:rsidRDefault="00F56297" w:rsidP="00F56297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F56297" w:rsidRDefault="00F56297" w:rsidP="00F56297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56297" w:rsidTr="00F56297">
        <w:tc>
          <w:tcPr>
            <w:tcW w:w="3397" w:type="dxa"/>
          </w:tcPr>
          <w:p w:rsidR="00F56297" w:rsidRPr="00C11E7D" w:rsidRDefault="00F56297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F56297" w:rsidRPr="00C11E7D" w:rsidRDefault="00F56297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F56297" w:rsidRPr="007E5B5D" w:rsidTr="00F56297">
        <w:tc>
          <w:tcPr>
            <w:tcW w:w="3397" w:type="dxa"/>
          </w:tcPr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Pr="00275B79" w:rsidRDefault="00F56297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Default="00F56297" w:rsidP="00F56297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450B4F" w:rsidRDefault="00450B4F" w:rsidP="00450B4F">
            <w:pPr>
              <w:pStyle w:val="NoSpacing"/>
              <w:ind w:left="720"/>
              <w:rPr>
                <w:sz w:val="24"/>
                <w:szCs w:val="23"/>
                <w:lang w:val="en-US"/>
              </w:rPr>
            </w:pP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Social Sciences (Anthropology, Psychology, Sociology)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Schools of Thought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Functionalism (</w:t>
            </w:r>
            <w:proofErr w:type="spellStart"/>
            <w:r w:rsidRPr="00450B4F">
              <w:rPr>
                <w:sz w:val="24"/>
                <w:szCs w:val="23"/>
                <w:lang w:val="en-US"/>
              </w:rPr>
              <w:t>Anth</w:t>
            </w:r>
            <w:proofErr w:type="spellEnd"/>
            <w:r w:rsidRPr="00450B4F">
              <w:rPr>
                <w:sz w:val="24"/>
                <w:szCs w:val="23"/>
                <w:lang w:val="en-US"/>
              </w:rPr>
              <w:t>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Structuralism (</w:t>
            </w:r>
            <w:proofErr w:type="spellStart"/>
            <w:r w:rsidRPr="00450B4F">
              <w:rPr>
                <w:sz w:val="24"/>
                <w:szCs w:val="23"/>
                <w:lang w:val="en-US"/>
              </w:rPr>
              <w:t>Anth</w:t>
            </w:r>
            <w:proofErr w:type="spellEnd"/>
            <w:r w:rsidRPr="00450B4F">
              <w:rPr>
                <w:sz w:val="24"/>
                <w:szCs w:val="23"/>
                <w:lang w:val="en-US"/>
              </w:rPr>
              <w:t>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Cultural Materialism (</w:t>
            </w:r>
            <w:proofErr w:type="spellStart"/>
            <w:r w:rsidRPr="00450B4F">
              <w:rPr>
                <w:sz w:val="24"/>
                <w:szCs w:val="23"/>
                <w:lang w:val="en-US"/>
              </w:rPr>
              <w:t>Anth</w:t>
            </w:r>
            <w:proofErr w:type="spellEnd"/>
            <w:r w:rsidRPr="00450B4F">
              <w:rPr>
                <w:sz w:val="24"/>
                <w:szCs w:val="23"/>
                <w:lang w:val="en-US"/>
              </w:rPr>
              <w:t>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Biological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Learning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Sociocultural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proofErr w:type="spellStart"/>
            <w:r w:rsidRPr="00450B4F">
              <w:rPr>
                <w:sz w:val="24"/>
                <w:szCs w:val="23"/>
                <w:lang w:val="en-US"/>
              </w:rPr>
              <w:t>Behavioural</w:t>
            </w:r>
            <w:proofErr w:type="spellEnd"/>
            <w:r w:rsidRPr="00450B4F">
              <w:rPr>
                <w:sz w:val="24"/>
                <w:szCs w:val="23"/>
                <w:lang w:val="en-US"/>
              </w:rPr>
              <w:t xml:space="preserve">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Cognitive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Psychodynamic Perspective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Conditioning: Classical, Operant (Psych.)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Structural-Functionalism (Soc.)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Neo-Marxism (Soc.)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Symbolic Interaction (Soc.)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Evolutionary Theory of Change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Cyclical</w:t>
            </w:r>
            <w:r w:rsidR="00203092" w:rsidRPr="00450B4F">
              <w:rPr>
                <w:sz w:val="24"/>
                <w:szCs w:val="23"/>
                <w:lang w:val="en-US"/>
              </w:rPr>
              <w:t xml:space="preserve"> </w:t>
            </w:r>
            <w:r w:rsidRPr="00450B4F">
              <w:rPr>
                <w:sz w:val="24"/>
                <w:szCs w:val="23"/>
                <w:lang w:val="en-US"/>
              </w:rPr>
              <w:t>Theory of Change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Functionalist Theory of Change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Conflict Theory of Change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>Social Movement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  <w:lang w:val="en-US"/>
              </w:rPr>
            </w:pPr>
            <w:r w:rsidRPr="00450B4F">
              <w:rPr>
                <w:sz w:val="24"/>
                <w:szCs w:val="23"/>
                <w:lang w:val="en-US"/>
              </w:rPr>
              <w:t xml:space="preserve">Collective </w:t>
            </w:r>
            <w:proofErr w:type="spellStart"/>
            <w:r w:rsidRPr="00450B4F">
              <w:rPr>
                <w:sz w:val="24"/>
                <w:szCs w:val="23"/>
                <w:lang w:val="en-US"/>
              </w:rPr>
              <w:t>Behaviour</w:t>
            </w:r>
            <w:proofErr w:type="spellEnd"/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</w:rPr>
            </w:pPr>
            <w:r w:rsidRPr="00450B4F">
              <w:rPr>
                <w:sz w:val="24"/>
                <w:szCs w:val="23"/>
                <w:lang w:val="en-US"/>
              </w:rPr>
              <w:t>Revolutionary Movement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</w:rPr>
            </w:pPr>
            <w:r w:rsidRPr="00450B4F">
              <w:rPr>
                <w:sz w:val="24"/>
                <w:szCs w:val="23"/>
                <w:lang w:val="en-US"/>
              </w:rPr>
              <w:t>Reformative Movement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</w:rPr>
            </w:pPr>
            <w:r w:rsidRPr="00450B4F">
              <w:rPr>
                <w:sz w:val="24"/>
                <w:szCs w:val="23"/>
                <w:lang w:val="en-US"/>
              </w:rPr>
              <w:t>Redemptive Movement</w:t>
            </w:r>
          </w:p>
          <w:p w:rsidR="00F56297" w:rsidRPr="00450B4F" w:rsidRDefault="00F56297" w:rsidP="00F56297">
            <w:pPr>
              <w:pStyle w:val="NoSpacing"/>
              <w:numPr>
                <w:ilvl w:val="0"/>
                <w:numId w:val="6"/>
              </w:numPr>
              <w:rPr>
                <w:sz w:val="24"/>
                <w:szCs w:val="23"/>
              </w:rPr>
            </w:pPr>
            <w:r w:rsidRPr="00450B4F">
              <w:rPr>
                <w:sz w:val="24"/>
                <w:szCs w:val="23"/>
                <w:lang w:val="en-US"/>
              </w:rPr>
              <w:t>Alternative Movement</w:t>
            </w:r>
          </w:p>
          <w:p w:rsidR="00F56297" w:rsidRPr="00450B4F" w:rsidRDefault="00F56297" w:rsidP="00450B4F">
            <w:pPr>
              <w:pStyle w:val="NoSpacing"/>
              <w:numPr>
                <w:ilvl w:val="0"/>
                <w:numId w:val="6"/>
              </w:numPr>
              <w:rPr>
                <w:szCs w:val="23"/>
              </w:rPr>
            </w:pPr>
            <w:r w:rsidRPr="00450B4F">
              <w:rPr>
                <w:sz w:val="24"/>
                <w:szCs w:val="23"/>
                <w:lang w:val="en-US"/>
              </w:rPr>
              <w:t>Value Added Theory of Social Movements</w:t>
            </w:r>
          </w:p>
          <w:p w:rsidR="00450B4F" w:rsidRDefault="00450B4F" w:rsidP="00450B4F">
            <w:pPr>
              <w:pStyle w:val="NoSpacing"/>
              <w:ind w:left="720"/>
              <w:rPr>
                <w:szCs w:val="23"/>
              </w:rPr>
            </w:pPr>
          </w:p>
          <w:p w:rsidR="00450B4F" w:rsidRDefault="00450B4F" w:rsidP="00450B4F">
            <w:pPr>
              <w:pStyle w:val="NoSpacing"/>
              <w:ind w:left="720"/>
              <w:rPr>
                <w:szCs w:val="23"/>
              </w:rPr>
            </w:pPr>
          </w:p>
          <w:p w:rsidR="00450B4F" w:rsidRDefault="00450B4F" w:rsidP="00450B4F">
            <w:pPr>
              <w:pStyle w:val="NoSpacing"/>
              <w:ind w:left="720"/>
              <w:rPr>
                <w:szCs w:val="23"/>
              </w:rPr>
            </w:pPr>
          </w:p>
          <w:p w:rsidR="00450B4F" w:rsidRDefault="00450B4F" w:rsidP="00450B4F">
            <w:pPr>
              <w:pStyle w:val="NoSpacing"/>
              <w:ind w:left="720"/>
              <w:rPr>
                <w:szCs w:val="23"/>
              </w:rPr>
            </w:pPr>
          </w:p>
          <w:p w:rsidR="00450B4F" w:rsidRDefault="00450B4F" w:rsidP="00450B4F">
            <w:pPr>
              <w:pStyle w:val="NoSpacing"/>
              <w:ind w:left="720"/>
              <w:rPr>
                <w:szCs w:val="23"/>
              </w:rPr>
            </w:pPr>
          </w:p>
          <w:p w:rsidR="00450B4F" w:rsidRPr="00450B4F" w:rsidRDefault="00450B4F" w:rsidP="00450B4F">
            <w:pPr>
              <w:pStyle w:val="NoSpacing"/>
              <w:ind w:left="720"/>
              <w:rPr>
                <w:szCs w:val="23"/>
              </w:rPr>
            </w:pPr>
            <w:bookmarkStart w:id="0" w:name="_GoBack"/>
            <w:bookmarkEnd w:id="0"/>
          </w:p>
        </w:tc>
      </w:tr>
      <w:tr w:rsidR="00F56297" w:rsidTr="00F56297">
        <w:tc>
          <w:tcPr>
            <w:tcW w:w="3397" w:type="dxa"/>
          </w:tcPr>
          <w:p w:rsidR="00F56297" w:rsidRPr="007E5B5D" w:rsidRDefault="00F56297" w:rsidP="001359ED">
            <w:pPr>
              <w:pStyle w:val="NoSpacing"/>
              <w:jc w:val="center"/>
              <w:rPr>
                <w:sz w:val="24"/>
              </w:rPr>
            </w:pPr>
          </w:p>
          <w:p w:rsidR="00F56297" w:rsidRPr="00275B79" w:rsidRDefault="00F56297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F56297" w:rsidRDefault="00F56297" w:rsidP="001359ED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F56297" w:rsidRDefault="00F56297" w:rsidP="00F56297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discuss various schools of thought/theories and attach them to the social sciences.</w:t>
            </w:r>
          </w:p>
          <w:p w:rsidR="00F56297" w:rsidRDefault="00F56297" w:rsidP="00F56297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 variety of social issues seen throughout Canada and the world.</w:t>
            </w:r>
          </w:p>
          <w:p w:rsidR="00F56297" w:rsidRPr="00450B4F" w:rsidRDefault="00F56297" w:rsidP="00450B4F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discuss and compare a variety of factors that contribute to social change.</w:t>
            </w:r>
          </w:p>
        </w:tc>
      </w:tr>
      <w:tr w:rsidR="00F56297" w:rsidTr="00F56297">
        <w:tc>
          <w:tcPr>
            <w:tcW w:w="3397" w:type="dxa"/>
          </w:tcPr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Pr="00275B79" w:rsidRDefault="00F56297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56297" w:rsidRDefault="00F56297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F56297" w:rsidRDefault="00F56297" w:rsidP="001359ED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F56297" w:rsidRDefault="00F56297" w:rsidP="00646CC7">
            <w:pPr>
              <w:pStyle w:val="NoSpacing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F56297">
              <w:rPr>
                <w:sz w:val="24"/>
                <w:lang w:val="en-US"/>
              </w:rPr>
              <w:t>Terms/Theories Test</w:t>
            </w:r>
          </w:p>
          <w:p w:rsidR="00F56297" w:rsidRDefault="00F56297" w:rsidP="00646CC7">
            <w:pPr>
              <w:pStyle w:val="NoSpacing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Research Report</w:t>
            </w:r>
          </w:p>
          <w:p w:rsidR="00F56297" w:rsidRPr="00B55244" w:rsidRDefault="00F56297" w:rsidP="00450B4F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</w:tbl>
    <w:p w:rsidR="003E011B" w:rsidRDefault="003E011B"/>
    <w:sectPr w:rsidR="003E011B" w:rsidSect="001F5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590"/>
    <w:multiLevelType w:val="hybridMultilevel"/>
    <w:tmpl w:val="2E46BF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4322"/>
    <w:multiLevelType w:val="hybridMultilevel"/>
    <w:tmpl w:val="22741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6E3C"/>
    <w:multiLevelType w:val="hybridMultilevel"/>
    <w:tmpl w:val="88022D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14AF5"/>
    <w:multiLevelType w:val="hybridMultilevel"/>
    <w:tmpl w:val="A26A3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6297"/>
    <w:rsid w:val="001F5FEB"/>
    <w:rsid w:val="00203092"/>
    <w:rsid w:val="003E011B"/>
    <w:rsid w:val="00450B4F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6CFC2-28A6-4F75-A6B7-9726DF3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297"/>
    <w:pPr>
      <w:spacing w:after="0" w:line="240" w:lineRule="auto"/>
    </w:pPr>
  </w:style>
  <w:style w:type="table" w:styleId="TableGrid">
    <w:name w:val="Table Grid"/>
    <w:basedOn w:val="TableNormal"/>
    <w:uiPriority w:val="39"/>
    <w:rsid w:val="00F5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3</cp:revision>
  <dcterms:created xsi:type="dcterms:W3CDTF">2017-02-02T15:21:00Z</dcterms:created>
  <dcterms:modified xsi:type="dcterms:W3CDTF">2017-04-04T18:23:00Z</dcterms:modified>
</cp:coreProperties>
</file>