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105" w:rsidRPr="00367B76" w:rsidRDefault="00367B76" w:rsidP="00367B76">
      <w:pPr>
        <w:pStyle w:val="NoSpacing"/>
        <w:jc w:val="center"/>
        <w:rPr>
          <w:b/>
          <w:sz w:val="24"/>
          <w:lang w:val="en-US"/>
        </w:rPr>
      </w:pPr>
      <w:r w:rsidRPr="00367B76">
        <w:rPr>
          <w:b/>
          <w:sz w:val="24"/>
          <w:lang w:val="en-US"/>
        </w:rPr>
        <w:t>Technology in WW1</w:t>
      </w:r>
    </w:p>
    <w:p w:rsidR="00367B76" w:rsidRPr="00367B76" w:rsidRDefault="00367B76" w:rsidP="00367B76">
      <w:pPr>
        <w:pStyle w:val="NoSpacing"/>
        <w:jc w:val="center"/>
        <w:rPr>
          <w:lang w:val="en-US"/>
        </w:rPr>
      </w:pPr>
      <w:r w:rsidRPr="00367B76">
        <w:rPr>
          <w:lang w:val="en-US"/>
        </w:rPr>
        <w:t>CHC2D – Canadian and World Studies Dept.</w:t>
      </w:r>
    </w:p>
    <w:p w:rsidR="00367B76" w:rsidRPr="00367B76" w:rsidRDefault="00367B76" w:rsidP="00367B76">
      <w:pPr>
        <w:pStyle w:val="NoSpacing"/>
        <w:rPr>
          <w:lang w:val="en-US"/>
        </w:rPr>
      </w:pPr>
    </w:p>
    <w:p w:rsidR="00367B76" w:rsidRDefault="00367B76" w:rsidP="00367B76">
      <w:pPr>
        <w:pStyle w:val="NoSpacing"/>
        <w:numPr>
          <w:ilvl w:val="0"/>
          <w:numId w:val="1"/>
        </w:numPr>
        <w:rPr>
          <w:sz w:val="24"/>
          <w:lang w:val="en-US"/>
        </w:rPr>
      </w:pPr>
      <w:r>
        <w:rPr>
          <w:sz w:val="24"/>
          <w:lang w:val="en-US"/>
        </w:rPr>
        <w:t>R</w:t>
      </w:r>
      <w:r w:rsidRPr="00367B76">
        <w:rPr>
          <w:sz w:val="24"/>
          <w:lang w:val="en-US"/>
        </w:rPr>
        <w:t>ead Weapons of War (179), The War at Sea (181), The War in the Air (181) and A New Kind of War (182)</w:t>
      </w:r>
      <w:r>
        <w:rPr>
          <w:sz w:val="24"/>
          <w:lang w:val="en-US"/>
        </w:rPr>
        <w:t xml:space="preserve"> in </w:t>
      </w:r>
      <w:r w:rsidRPr="00367B76">
        <w:rPr>
          <w:i/>
          <w:sz w:val="24"/>
          <w:lang w:val="en-US"/>
        </w:rPr>
        <w:t>Creating Canada</w:t>
      </w:r>
      <w:r>
        <w:rPr>
          <w:sz w:val="24"/>
          <w:lang w:val="en-US"/>
        </w:rPr>
        <w:t>.</w:t>
      </w:r>
    </w:p>
    <w:p w:rsidR="00367B76" w:rsidRDefault="00367B76" w:rsidP="00367B76">
      <w:pPr>
        <w:pStyle w:val="NoSpacing"/>
        <w:numPr>
          <w:ilvl w:val="0"/>
          <w:numId w:val="1"/>
        </w:numPr>
        <w:rPr>
          <w:sz w:val="24"/>
          <w:lang w:val="en-US"/>
        </w:rPr>
      </w:pPr>
      <w:r>
        <w:rPr>
          <w:sz w:val="24"/>
          <w:lang w:val="en-US"/>
        </w:rPr>
        <w:t xml:space="preserve">In Column </w:t>
      </w:r>
      <w:proofErr w:type="gramStart"/>
      <w:r>
        <w:rPr>
          <w:sz w:val="24"/>
          <w:lang w:val="en-US"/>
        </w:rPr>
        <w:t>A</w:t>
      </w:r>
      <w:proofErr w:type="gramEnd"/>
      <w:r>
        <w:rPr>
          <w:sz w:val="24"/>
          <w:lang w:val="en-US"/>
        </w:rPr>
        <w:t xml:space="preserve"> record details and general information on any technology discussed in that section.</w:t>
      </w:r>
    </w:p>
    <w:p w:rsidR="00367B76" w:rsidRDefault="00367B76" w:rsidP="00367B76">
      <w:pPr>
        <w:pStyle w:val="NoSpacing"/>
        <w:numPr>
          <w:ilvl w:val="0"/>
          <w:numId w:val="1"/>
        </w:numPr>
        <w:rPr>
          <w:sz w:val="24"/>
          <w:lang w:val="en-US"/>
        </w:rPr>
      </w:pPr>
      <w:r>
        <w:rPr>
          <w:sz w:val="24"/>
          <w:lang w:val="en-US"/>
        </w:rPr>
        <w:t>In Column B record and discuss the impact of that technology. You may have to go beyond what is simply in the book and think of further ideas based on what you know or what we’ve discussed.</w:t>
      </w:r>
    </w:p>
    <w:p w:rsidR="00367B76" w:rsidRDefault="00367B76" w:rsidP="00367B76">
      <w:pPr>
        <w:pStyle w:val="NoSpacing"/>
        <w:rPr>
          <w:sz w:val="24"/>
          <w:lang w:val="en-US"/>
        </w:rPr>
      </w:pPr>
    </w:p>
    <w:tbl>
      <w:tblPr>
        <w:tblStyle w:val="TableGrid"/>
        <w:tblW w:w="0" w:type="auto"/>
        <w:tblLook w:val="04A0" w:firstRow="1" w:lastRow="0" w:firstColumn="1" w:lastColumn="0" w:noHBand="0" w:noVBand="1"/>
      </w:tblPr>
      <w:tblGrid>
        <w:gridCol w:w="4675"/>
        <w:gridCol w:w="4675"/>
      </w:tblGrid>
      <w:tr w:rsidR="00367B76" w:rsidTr="00F55103">
        <w:tc>
          <w:tcPr>
            <w:tcW w:w="9350" w:type="dxa"/>
            <w:gridSpan w:val="2"/>
          </w:tcPr>
          <w:p w:rsidR="00367B76" w:rsidRPr="00367B76" w:rsidRDefault="00367B76" w:rsidP="00367B76">
            <w:pPr>
              <w:pStyle w:val="NoSpacing"/>
              <w:jc w:val="center"/>
              <w:rPr>
                <w:b/>
                <w:sz w:val="24"/>
                <w:lang w:val="en-US"/>
              </w:rPr>
            </w:pPr>
            <w:r w:rsidRPr="00367B76">
              <w:rPr>
                <w:b/>
                <w:sz w:val="24"/>
                <w:lang w:val="en-US"/>
              </w:rPr>
              <w:t>Weapons of War</w:t>
            </w:r>
          </w:p>
          <w:p w:rsidR="00367B76" w:rsidRDefault="00367B76" w:rsidP="00367B76">
            <w:pPr>
              <w:pStyle w:val="NoSpacing"/>
              <w:rPr>
                <w:sz w:val="24"/>
                <w:lang w:val="en-US"/>
              </w:rPr>
            </w:pPr>
            <w:r>
              <w:rPr>
                <w:sz w:val="24"/>
                <w:lang w:val="en-US"/>
              </w:rPr>
              <w:t xml:space="preserve">                        Column A – Details                                                        Column B - Impact</w:t>
            </w:r>
          </w:p>
        </w:tc>
      </w:tr>
      <w:tr w:rsidR="00367B76" w:rsidTr="00367B76">
        <w:tc>
          <w:tcPr>
            <w:tcW w:w="4675" w:type="dxa"/>
          </w:tcPr>
          <w:p w:rsidR="00367B76" w:rsidRDefault="00367B76" w:rsidP="00367B76">
            <w:pPr>
              <w:pStyle w:val="NoSpacing"/>
              <w:rPr>
                <w:sz w:val="24"/>
                <w:lang w:val="en-US"/>
              </w:rPr>
            </w:pPr>
          </w:p>
          <w:p w:rsidR="00367B76" w:rsidRDefault="00367B76" w:rsidP="00367B76">
            <w:pPr>
              <w:pStyle w:val="NoSpacing"/>
              <w:rPr>
                <w:sz w:val="24"/>
                <w:lang w:val="en-US"/>
              </w:rPr>
            </w:pPr>
            <w:bookmarkStart w:id="0" w:name="_GoBack"/>
            <w:bookmarkEnd w:id="0"/>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tc>
        <w:tc>
          <w:tcPr>
            <w:tcW w:w="4675" w:type="dxa"/>
          </w:tcPr>
          <w:p w:rsidR="00367B76" w:rsidRDefault="00367B76" w:rsidP="00367B76">
            <w:pPr>
              <w:pStyle w:val="NoSpacing"/>
              <w:rPr>
                <w:sz w:val="24"/>
                <w:lang w:val="en-US"/>
              </w:rPr>
            </w:pPr>
          </w:p>
        </w:tc>
      </w:tr>
      <w:tr w:rsidR="00367B76" w:rsidTr="00230301">
        <w:tc>
          <w:tcPr>
            <w:tcW w:w="9350" w:type="dxa"/>
            <w:gridSpan w:val="2"/>
          </w:tcPr>
          <w:p w:rsidR="00367B76" w:rsidRPr="00367B76" w:rsidRDefault="00367B76" w:rsidP="00367B76">
            <w:pPr>
              <w:pStyle w:val="NoSpacing"/>
              <w:jc w:val="center"/>
              <w:rPr>
                <w:b/>
                <w:sz w:val="24"/>
                <w:lang w:val="en-US"/>
              </w:rPr>
            </w:pPr>
            <w:r w:rsidRPr="00367B76">
              <w:rPr>
                <w:b/>
                <w:sz w:val="24"/>
                <w:lang w:val="en-US"/>
              </w:rPr>
              <w:t>The War At Sea</w:t>
            </w:r>
          </w:p>
          <w:p w:rsidR="00367B76" w:rsidRDefault="00367B76" w:rsidP="00367B76">
            <w:pPr>
              <w:pStyle w:val="NoSpacing"/>
              <w:rPr>
                <w:sz w:val="24"/>
                <w:lang w:val="en-US"/>
              </w:rPr>
            </w:pPr>
            <w:r>
              <w:rPr>
                <w:sz w:val="24"/>
                <w:lang w:val="en-US"/>
              </w:rPr>
              <w:t xml:space="preserve">                        Column A – Details                                                        Column B - Impact</w:t>
            </w:r>
          </w:p>
        </w:tc>
      </w:tr>
      <w:tr w:rsidR="00367B76" w:rsidTr="00367B76">
        <w:tc>
          <w:tcPr>
            <w:tcW w:w="4675" w:type="dxa"/>
          </w:tcPr>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tc>
        <w:tc>
          <w:tcPr>
            <w:tcW w:w="4675" w:type="dxa"/>
          </w:tcPr>
          <w:p w:rsidR="00367B76" w:rsidRDefault="00367B76" w:rsidP="00367B76">
            <w:pPr>
              <w:pStyle w:val="NoSpacing"/>
              <w:rPr>
                <w:sz w:val="24"/>
                <w:lang w:val="en-US"/>
              </w:rPr>
            </w:pPr>
          </w:p>
        </w:tc>
      </w:tr>
      <w:tr w:rsidR="00367B76" w:rsidTr="00D870E7">
        <w:tc>
          <w:tcPr>
            <w:tcW w:w="9350" w:type="dxa"/>
            <w:gridSpan w:val="2"/>
          </w:tcPr>
          <w:p w:rsidR="00367B76" w:rsidRPr="00367B76" w:rsidRDefault="00367B76" w:rsidP="00367B76">
            <w:pPr>
              <w:pStyle w:val="NoSpacing"/>
              <w:jc w:val="center"/>
              <w:rPr>
                <w:b/>
                <w:sz w:val="24"/>
                <w:lang w:val="en-US"/>
              </w:rPr>
            </w:pPr>
            <w:r w:rsidRPr="00367B76">
              <w:rPr>
                <w:b/>
                <w:sz w:val="24"/>
                <w:lang w:val="en-US"/>
              </w:rPr>
              <w:lastRenderedPageBreak/>
              <w:t>The War in the Air</w:t>
            </w:r>
          </w:p>
          <w:p w:rsidR="00367B76" w:rsidRDefault="00367B76" w:rsidP="00367B76">
            <w:pPr>
              <w:pStyle w:val="NoSpacing"/>
              <w:rPr>
                <w:sz w:val="24"/>
                <w:lang w:val="en-US"/>
              </w:rPr>
            </w:pPr>
            <w:r>
              <w:rPr>
                <w:sz w:val="24"/>
                <w:lang w:val="en-US"/>
              </w:rPr>
              <w:t xml:space="preserve">                        Column A – Details                                                        Column B - Impact</w:t>
            </w:r>
          </w:p>
        </w:tc>
      </w:tr>
      <w:tr w:rsidR="00367B76" w:rsidTr="00367B76">
        <w:tc>
          <w:tcPr>
            <w:tcW w:w="4675" w:type="dxa"/>
          </w:tcPr>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tc>
        <w:tc>
          <w:tcPr>
            <w:tcW w:w="4675" w:type="dxa"/>
          </w:tcPr>
          <w:p w:rsidR="00367B76" w:rsidRDefault="00367B76" w:rsidP="00367B76">
            <w:pPr>
              <w:pStyle w:val="NoSpacing"/>
              <w:rPr>
                <w:sz w:val="24"/>
                <w:lang w:val="en-US"/>
              </w:rPr>
            </w:pPr>
          </w:p>
        </w:tc>
      </w:tr>
      <w:tr w:rsidR="00367B76" w:rsidTr="009B441F">
        <w:tc>
          <w:tcPr>
            <w:tcW w:w="9350" w:type="dxa"/>
            <w:gridSpan w:val="2"/>
          </w:tcPr>
          <w:p w:rsidR="00367B76" w:rsidRPr="00367B76" w:rsidRDefault="00367B76" w:rsidP="00367B76">
            <w:pPr>
              <w:pStyle w:val="NoSpacing"/>
              <w:jc w:val="center"/>
              <w:rPr>
                <w:b/>
                <w:sz w:val="24"/>
                <w:lang w:val="en-US"/>
              </w:rPr>
            </w:pPr>
            <w:r w:rsidRPr="00367B76">
              <w:rPr>
                <w:b/>
                <w:sz w:val="24"/>
                <w:lang w:val="en-US"/>
              </w:rPr>
              <w:t>A New Kind of War</w:t>
            </w:r>
          </w:p>
          <w:p w:rsidR="00367B76" w:rsidRDefault="00367B76" w:rsidP="00367B76">
            <w:pPr>
              <w:pStyle w:val="NoSpacing"/>
              <w:rPr>
                <w:sz w:val="24"/>
                <w:lang w:val="en-US"/>
              </w:rPr>
            </w:pPr>
            <w:r>
              <w:rPr>
                <w:sz w:val="24"/>
                <w:lang w:val="en-US"/>
              </w:rPr>
              <w:t xml:space="preserve">                        Column A – Details                                                        Column B - Impact</w:t>
            </w:r>
          </w:p>
        </w:tc>
      </w:tr>
      <w:tr w:rsidR="00367B76" w:rsidTr="00367B76">
        <w:tc>
          <w:tcPr>
            <w:tcW w:w="4675" w:type="dxa"/>
          </w:tcPr>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p w:rsidR="00367B76" w:rsidRDefault="00367B76" w:rsidP="00367B76">
            <w:pPr>
              <w:pStyle w:val="NoSpacing"/>
              <w:rPr>
                <w:sz w:val="24"/>
                <w:lang w:val="en-US"/>
              </w:rPr>
            </w:pPr>
          </w:p>
        </w:tc>
        <w:tc>
          <w:tcPr>
            <w:tcW w:w="4675" w:type="dxa"/>
          </w:tcPr>
          <w:p w:rsidR="00367B76" w:rsidRDefault="00367B76" w:rsidP="00367B76">
            <w:pPr>
              <w:pStyle w:val="NoSpacing"/>
              <w:rPr>
                <w:sz w:val="24"/>
                <w:lang w:val="en-US"/>
              </w:rPr>
            </w:pPr>
          </w:p>
        </w:tc>
      </w:tr>
    </w:tbl>
    <w:p w:rsidR="00367B76" w:rsidRPr="00367B76" w:rsidRDefault="00367B76" w:rsidP="00367B76">
      <w:pPr>
        <w:pStyle w:val="NoSpacing"/>
        <w:rPr>
          <w:sz w:val="24"/>
          <w:lang w:val="en-US"/>
        </w:rPr>
      </w:pPr>
    </w:p>
    <w:sectPr w:rsidR="00367B76" w:rsidRPr="00367B76" w:rsidSect="00367B76">
      <w:pgSz w:w="12240" w:h="15840"/>
      <w:pgMar w:top="1440" w:right="1440" w:bottom="1440" w:left="1440" w:header="708" w:footer="708"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535A"/>
    <w:multiLevelType w:val="hybridMultilevel"/>
    <w:tmpl w:val="E1CA8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76"/>
    <w:rsid w:val="00367B76"/>
    <w:rsid w:val="0080110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32B29-8B40-4330-A498-5DCF936B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B76"/>
    <w:pPr>
      <w:spacing w:after="0" w:line="240" w:lineRule="auto"/>
    </w:pPr>
  </w:style>
  <w:style w:type="table" w:styleId="TableGrid">
    <w:name w:val="Table Grid"/>
    <w:basedOn w:val="TableNormal"/>
    <w:uiPriority w:val="39"/>
    <w:rsid w:val="00367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 Jeff</dc:creator>
  <cp:keywords/>
  <dc:description/>
  <cp:lastModifiedBy>Shields, Jeff</cp:lastModifiedBy>
  <cp:revision>1</cp:revision>
  <dcterms:created xsi:type="dcterms:W3CDTF">2017-02-27T17:25:00Z</dcterms:created>
  <dcterms:modified xsi:type="dcterms:W3CDTF">2017-02-27T17:37:00Z</dcterms:modified>
</cp:coreProperties>
</file>