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B9" w:rsidRPr="00344833" w:rsidRDefault="00344833" w:rsidP="00344833">
      <w:pPr>
        <w:pStyle w:val="NoSpacing"/>
        <w:jc w:val="center"/>
        <w:rPr>
          <w:b/>
          <w:sz w:val="24"/>
          <w:lang w:val="en-US"/>
        </w:rPr>
      </w:pPr>
      <w:r w:rsidRPr="00344833">
        <w:rPr>
          <w:b/>
          <w:sz w:val="24"/>
          <w:lang w:val="en-US"/>
        </w:rPr>
        <w:t>Essay Writing: Embedding References</w:t>
      </w:r>
    </w:p>
    <w:p w:rsidR="00344833" w:rsidRPr="00344833" w:rsidRDefault="00344833" w:rsidP="00344833">
      <w:pPr>
        <w:pStyle w:val="NoSpacing"/>
        <w:jc w:val="center"/>
        <w:rPr>
          <w:sz w:val="20"/>
          <w:lang w:val="en-US"/>
        </w:rPr>
      </w:pPr>
      <w:r w:rsidRPr="00344833">
        <w:rPr>
          <w:sz w:val="20"/>
          <w:lang w:val="en-US"/>
        </w:rPr>
        <w:t>CAWS Dept: IE Weldon Secondary School</w:t>
      </w:r>
    </w:p>
    <w:p w:rsidR="00344833" w:rsidRPr="00856B73" w:rsidRDefault="00344833" w:rsidP="00344833">
      <w:pPr>
        <w:pStyle w:val="NoSpacing"/>
        <w:rPr>
          <w:sz w:val="16"/>
          <w:lang w:val="en-US"/>
        </w:rPr>
      </w:pPr>
    </w:p>
    <w:p w:rsidR="00344833" w:rsidRDefault="00344833" w:rsidP="0034483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Once done collecting research and deciding which quotes/references you want to use as evidence comes the task of embedding those in your essay. This can be difficult, as you are taking a sentence or a portion of a sentence from another source and blending it in to your own writing.</w:t>
      </w:r>
    </w:p>
    <w:p w:rsidR="00344833" w:rsidRPr="00856B73" w:rsidRDefault="00344833" w:rsidP="00344833">
      <w:pPr>
        <w:pStyle w:val="NoSpacing"/>
        <w:rPr>
          <w:sz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833" w:rsidTr="00344833">
        <w:tc>
          <w:tcPr>
            <w:tcW w:w="9350" w:type="dxa"/>
          </w:tcPr>
          <w:p w:rsidR="00344833" w:rsidRPr="00344833" w:rsidRDefault="00344833" w:rsidP="0034483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344833">
              <w:rPr>
                <w:b/>
                <w:sz w:val="24"/>
                <w:lang w:val="en-US"/>
              </w:rPr>
              <w:t>Rule #1 – Big No-No</w:t>
            </w:r>
          </w:p>
          <w:p w:rsidR="00344833" w:rsidRPr="00856B73" w:rsidRDefault="00344833" w:rsidP="00344833">
            <w:pPr>
              <w:pStyle w:val="NoSpacing"/>
              <w:rPr>
                <w:sz w:val="16"/>
                <w:lang w:val="en-US"/>
              </w:rPr>
            </w:pPr>
          </w:p>
          <w:p w:rsidR="00344833" w:rsidRDefault="00344833" w:rsidP="00344833">
            <w:pPr>
              <w:pStyle w:val="NoSpacing"/>
              <w:rPr>
                <w:sz w:val="24"/>
                <w:lang w:val="en-US"/>
              </w:rPr>
            </w:pPr>
            <w:r w:rsidRPr="00856B73">
              <w:rPr>
                <w:b/>
                <w:sz w:val="24"/>
                <w:szCs w:val="24"/>
                <w:lang w:val="en-US"/>
              </w:rPr>
              <w:t>DO NOT</w:t>
            </w:r>
            <w:r w:rsidRPr="00344833">
              <w:rPr>
                <w:sz w:val="32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just drop a quote/reference as a stand-alone sentence. That merely putting someone else’s words and leaving it out in dead space. You have to anchor it with your own writing to give it further context.</w:t>
            </w:r>
          </w:p>
          <w:p w:rsidR="00344833" w:rsidRPr="00856B73" w:rsidRDefault="00344833" w:rsidP="00344833">
            <w:pPr>
              <w:pStyle w:val="NoSpacing"/>
              <w:rPr>
                <w:sz w:val="16"/>
                <w:lang w:val="en-US"/>
              </w:rPr>
            </w:pPr>
          </w:p>
          <w:p w:rsidR="001E152C" w:rsidRPr="001E152C" w:rsidRDefault="00344833" w:rsidP="00344833">
            <w:pPr>
              <w:pStyle w:val="NoSpacing"/>
              <w:rPr>
                <w:b/>
                <w:sz w:val="24"/>
                <w:lang w:val="en-US"/>
              </w:rPr>
            </w:pPr>
            <w:r w:rsidRPr="001E152C">
              <w:rPr>
                <w:b/>
                <w:sz w:val="24"/>
                <w:lang w:val="en-US"/>
              </w:rPr>
              <w:t>Example</w:t>
            </w:r>
            <w:r w:rsidR="001E152C" w:rsidRPr="001E152C">
              <w:rPr>
                <w:b/>
                <w:sz w:val="24"/>
                <w:lang w:val="en-US"/>
              </w:rPr>
              <w:t>s</w:t>
            </w:r>
            <w:r w:rsidRPr="001E152C">
              <w:rPr>
                <w:b/>
                <w:sz w:val="24"/>
                <w:lang w:val="en-US"/>
              </w:rPr>
              <w:t xml:space="preserve">: </w:t>
            </w:r>
          </w:p>
          <w:p w:rsidR="00344833" w:rsidRDefault="00344833" w:rsidP="0034483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“No. I am your father.”</w:t>
            </w:r>
          </w:p>
          <w:p w:rsidR="001E152C" w:rsidRPr="00856B73" w:rsidRDefault="001E152C" w:rsidP="00344833">
            <w:pPr>
              <w:pStyle w:val="NoSpacing"/>
              <w:rPr>
                <w:sz w:val="16"/>
                <w:lang w:val="en-US"/>
              </w:rPr>
            </w:pPr>
          </w:p>
          <w:p w:rsidR="001E152C" w:rsidRDefault="001E152C" w:rsidP="0034483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</w:t>
            </w:r>
            <w:r w:rsidRPr="001E152C">
              <w:rPr>
                <w:sz w:val="24"/>
                <w:lang w:val="en-US"/>
              </w:rPr>
              <w:t>Obi-Wan was wise to hide her from me. Now his failure is complete. If you wi</w:t>
            </w:r>
            <w:r>
              <w:rPr>
                <w:sz w:val="24"/>
                <w:lang w:val="en-US"/>
              </w:rPr>
              <w:t xml:space="preserve">ll not turn to the Dark Side, </w:t>
            </w:r>
            <w:r w:rsidRPr="001E152C">
              <w:rPr>
                <w:sz w:val="24"/>
                <w:lang w:val="en-US"/>
              </w:rPr>
              <w:t>then perhaps she will</w:t>
            </w:r>
            <w:r>
              <w:rPr>
                <w:sz w:val="24"/>
                <w:lang w:val="en-US"/>
              </w:rPr>
              <w:t>.”</w:t>
            </w:r>
          </w:p>
          <w:p w:rsidR="001E152C" w:rsidRPr="00856B73" w:rsidRDefault="001E152C" w:rsidP="00344833">
            <w:pPr>
              <w:pStyle w:val="NoSpacing"/>
              <w:rPr>
                <w:i/>
                <w:sz w:val="16"/>
                <w:lang w:val="en-US"/>
              </w:rPr>
            </w:pPr>
          </w:p>
          <w:p w:rsidR="00344833" w:rsidRDefault="001E152C" w:rsidP="00856B73">
            <w:pPr>
              <w:pStyle w:val="NoSpacing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What the heck do those</w:t>
            </w:r>
            <w:r w:rsidR="00344833" w:rsidRPr="00344833">
              <w:rPr>
                <w:i/>
                <w:sz w:val="24"/>
                <w:lang w:val="en-US"/>
              </w:rPr>
              <w:t xml:space="preserve"> mean?</w:t>
            </w:r>
          </w:p>
          <w:p w:rsidR="00856B73" w:rsidRPr="00856B73" w:rsidRDefault="00856B73" w:rsidP="00856B73">
            <w:pPr>
              <w:pStyle w:val="NoSpacing"/>
              <w:jc w:val="center"/>
              <w:rPr>
                <w:i/>
                <w:sz w:val="16"/>
                <w:lang w:val="en-US"/>
              </w:rPr>
            </w:pPr>
          </w:p>
        </w:tc>
      </w:tr>
    </w:tbl>
    <w:p w:rsidR="00344833" w:rsidRDefault="00344833" w:rsidP="00344833">
      <w:pPr>
        <w:pStyle w:val="NoSpacing"/>
        <w:rPr>
          <w:sz w:val="24"/>
          <w:lang w:val="en-US"/>
        </w:rPr>
      </w:pPr>
    </w:p>
    <w:p w:rsidR="00344833" w:rsidRPr="001E152C" w:rsidRDefault="00344833" w:rsidP="001E152C">
      <w:pPr>
        <w:pStyle w:val="NoSpacing"/>
        <w:jc w:val="center"/>
        <w:rPr>
          <w:b/>
          <w:sz w:val="24"/>
          <w:lang w:val="en-US"/>
        </w:rPr>
      </w:pPr>
      <w:r w:rsidRPr="001E152C">
        <w:rPr>
          <w:b/>
          <w:sz w:val="24"/>
          <w:lang w:val="en-US"/>
        </w:rPr>
        <w:t>Here are a few stylistic options when embedding quotes/references into your own writing.</w:t>
      </w:r>
    </w:p>
    <w:p w:rsidR="001E152C" w:rsidRDefault="001E152C" w:rsidP="001E152C">
      <w:pPr>
        <w:pStyle w:val="NoSpacing"/>
        <w:jc w:val="center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152C" w:rsidTr="001E152C">
        <w:tc>
          <w:tcPr>
            <w:tcW w:w="9350" w:type="dxa"/>
          </w:tcPr>
          <w:p w:rsidR="001E152C" w:rsidRDefault="001E152C" w:rsidP="001E152C">
            <w:pPr>
              <w:pStyle w:val="NoSpacing"/>
              <w:rPr>
                <w:sz w:val="24"/>
                <w:lang w:val="en-US"/>
              </w:rPr>
            </w:pPr>
            <w:r w:rsidRPr="001E152C">
              <w:rPr>
                <w:b/>
                <w:sz w:val="24"/>
                <w:lang w:val="en-US"/>
              </w:rPr>
              <w:t>Option 1:</w:t>
            </w:r>
            <w:r>
              <w:rPr>
                <w:sz w:val="24"/>
                <w:lang w:val="en-US"/>
              </w:rPr>
              <w:t xml:space="preserve"> </w:t>
            </w:r>
            <w:r w:rsidRPr="00344833">
              <w:rPr>
                <w:sz w:val="24"/>
                <w:lang w:val="en-US"/>
              </w:rPr>
              <w:t>Introduce the quotation with a complete sentence and a colon.</w:t>
            </w:r>
            <w:r>
              <w:rPr>
                <w:sz w:val="24"/>
                <w:lang w:val="en-US"/>
              </w:rPr>
              <w:t xml:space="preserve"> </w:t>
            </w:r>
          </w:p>
          <w:p w:rsidR="001E152C" w:rsidRDefault="001E152C" w:rsidP="001E152C">
            <w:pPr>
              <w:pStyle w:val="NoSpacing"/>
              <w:rPr>
                <w:sz w:val="24"/>
                <w:lang w:val="en-US"/>
              </w:rPr>
            </w:pPr>
            <w:r w:rsidRPr="001E152C">
              <w:rPr>
                <w:b/>
                <w:sz w:val="24"/>
                <w:lang w:val="en-US"/>
              </w:rPr>
              <w:t>Example</w:t>
            </w:r>
            <w:r>
              <w:rPr>
                <w:b/>
                <w:sz w:val="24"/>
                <w:lang w:val="en-US"/>
              </w:rPr>
              <w:t>s</w:t>
            </w:r>
            <w:r w:rsidRPr="001E152C">
              <w:rPr>
                <w:b/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</w:t>
            </w:r>
          </w:p>
          <w:p w:rsidR="001E152C" w:rsidRDefault="001E152C" w:rsidP="001E152C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 </w:t>
            </w:r>
            <w:r w:rsidRPr="001E152C">
              <w:rPr>
                <w:i/>
                <w:sz w:val="24"/>
                <w:lang w:val="en-US"/>
              </w:rPr>
              <w:t>The Empire Strikes Back</w:t>
            </w:r>
            <w:r>
              <w:rPr>
                <w:sz w:val="24"/>
                <w:lang w:val="en-US"/>
              </w:rPr>
              <w:t>, Darth Vader states in no uncertain terms that he is Luke Skywalker’s father: “No. I am your father.”</w:t>
            </w:r>
          </w:p>
          <w:p w:rsidR="001E152C" w:rsidRPr="00856B73" w:rsidRDefault="001E152C" w:rsidP="001E152C">
            <w:pPr>
              <w:pStyle w:val="NoSpacing"/>
              <w:rPr>
                <w:sz w:val="16"/>
                <w:lang w:val="en-US"/>
              </w:rPr>
            </w:pPr>
          </w:p>
          <w:p w:rsidR="00856B73" w:rsidRDefault="001E152C" w:rsidP="00856B7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When Vader recognizes the difficulty in convincing Luke of the power of the Dark Side</w:t>
            </w:r>
            <w:r w:rsidR="00856B73">
              <w:rPr>
                <w:sz w:val="24"/>
                <w:lang w:val="en-US"/>
              </w:rPr>
              <w:t xml:space="preserve">, he indicates his intention to appeal to Luke’s sister, who is presumably more likely to be turned: </w:t>
            </w:r>
            <w:r w:rsidR="00856B73">
              <w:rPr>
                <w:sz w:val="24"/>
                <w:lang w:val="en-US"/>
              </w:rPr>
              <w:t>“</w:t>
            </w:r>
            <w:r w:rsidR="00856B73" w:rsidRPr="001E152C">
              <w:rPr>
                <w:sz w:val="24"/>
                <w:lang w:val="en-US"/>
              </w:rPr>
              <w:t>Obi-Wan was wise to hide her from me. Now his failure is complete. If you wi</w:t>
            </w:r>
            <w:r w:rsidR="00856B73">
              <w:rPr>
                <w:sz w:val="24"/>
                <w:lang w:val="en-US"/>
              </w:rPr>
              <w:t xml:space="preserve">ll not turn to the Dark Side, </w:t>
            </w:r>
            <w:r w:rsidR="00856B73" w:rsidRPr="001E152C">
              <w:rPr>
                <w:sz w:val="24"/>
                <w:lang w:val="en-US"/>
              </w:rPr>
              <w:t>then perhaps she will</w:t>
            </w:r>
            <w:r w:rsidR="00856B73">
              <w:rPr>
                <w:sz w:val="24"/>
                <w:lang w:val="en-US"/>
              </w:rPr>
              <w:t>.”</w:t>
            </w:r>
          </w:p>
          <w:p w:rsidR="001E152C" w:rsidRPr="00856B73" w:rsidRDefault="001E152C" w:rsidP="00344833">
            <w:pPr>
              <w:pStyle w:val="NoSpacing"/>
              <w:rPr>
                <w:sz w:val="16"/>
                <w:lang w:val="en-US"/>
              </w:rPr>
            </w:pPr>
          </w:p>
        </w:tc>
      </w:tr>
    </w:tbl>
    <w:p w:rsidR="00344833" w:rsidRDefault="00344833" w:rsidP="00344833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152C" w:rsidTr="001E152C">
        <w:tc>
          <w:tcPr>
            <w:tcW w:w="9350" w:type="dxa"/>
          </w:tcPr>
          <w:p w:rsidR="001E152C" w:rsidRDefault="001E152C" w:rsidP="00344833">
            <w:pPr>
              <w:pStyle w:val="NoSpacing"/>
              <w:rPr>
                <w:sz w:val="24"/>
                <w:lang w:val="en-US"/>
              </w:rPr>
            </w:pPr>
            <w:r w:rsidRPr="001E152C">
              <w:rPr>
                <w:b/>
                <w:sz w:val="24"/>
                <w:lang w:val="en-US"/>
              </w:rPr>
              <w:t>Option 2:</w:t>
            </w:r>
            <w:r>
              <w:rPr>
                <w:sz w:val="24"/>
                <w:lang w:val="en-US"/>
              </w:rPr>
              <w:t xml:space="preserve"> </w:t>
            </w:r>
            <w:r w:rsidRPr="001E152C">
              <w:rPr>
                <w:sz w:val="24"/>
                <w:lang w:val="en-US"/>
              </w:rPr>
              <w:t>Use an introductory or explanatory phrase, but not a complete sentence, separated from the quotation with a comma.</w:t>
            </w:r>
          </w:p>
          <w:p w:rsidR="00856B73" w:rsidRDefault="001E152C" w:rsidP="00344833">
            <w:pPr>
              <w:pStyle w:val="NoSpacing"/>
              <w:rPr>
                <w:sz w:val="24"/>
                <w:lang w:val="en-US"/>
              </w:rPr>
            </w:pPr>
            <w:r w:rsidRPr="00856B73">
              <w:rPr>
                <w:b/>
                <w:sz w:val="24"/>
                <w:lang w:val="en-US"/>
              </w:rPr>
              <w:t>Example</w:t>
            </w:r>
            <w:r w:rsidR="00856B73" w:rsidRPr="00856B73">
              <w:rPr>
                <w:b/>
                <w:sz w:val="24"/>
                <w:lang w:val="en-US"/>
              </w:rPr>
              <w:t>s</w:t>
            </w:r>
            <w:r w:rsidRPr="00856B73">
              <w:rPr>
                <w:b/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t xml:space="preserve"> </w:t>
            </w:r>
          </w:p>
          <w:p w:rsidR="001E152C" w:rsidRDefault="001E152C" w:rsidP="0034483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 </w:t>
            </w:r>
            <w:r w:rsidRPr="001E152C">
              <w:rPr>
                <w:i/>
                <w:sz w:val="24"/>
                <w:lang w:val="en-US"/>
              </w:rPr>
              <w:t>The Empire Strikes Back</w:t>
            </w:r>
            <w:r>
              <w:rPr>
                <w:sz w:val="24"/>
                <w:lang w:val="en-US"/>
              </w:rPr>
              <w:t>, Darth Vader states in no uncertain terms that he is Luke Skywalker</w:t>
            </w:r>
            <w:r>
              <w:rPr>
                <w:sz w:val="24"/>
                <w:lang w:val="en-US"/>
              </w:rPr>
              <w:t>’s father when he says,</w:t>
            </w:r>
            <w:r>
              <w:rPr>
                <w:sz w:val="24"/>
                <w:lang w:val="en-US"/>
              </w:rPr>
              <w:t xml:space="preserve"> “No. I am your father.”</w:t>
            </w:r>
          </w:p>
          <w:p w:rsidR="00856B73" w:rsidRPr="00856B73" w:rsidRDefault="00856B73" w:rsidP="00344833">
            <w:pPr>
              <w:pStyle w:val="NoSpacing"/>
              <w:rPr>
                <w:sz w:val="16"/>
                <w:lang w:val="en-US"/>
              </w:rPr>
            </w:pPr>
          </w:p>
          <w:p w:rsidR="00856B73" w:rsidRDefault="00856B73" w:rsidP="00856B7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When Vader recognizes the difficulty in convincing Luke of the power of the Dark Side, he indicates his </w:t>
            </w:r>
            <w:r>
              <w:rPr>
                <w:sz w:val="24"/>
                <w:lang w:val="en-US"/>
              </w:rPr>
              <w:t xml:space="preserve">belief that Luke’s sister Leia is more likely to be turned when he says, </w:t>
            </w:r>
            <w:r>
              <w:rPr>
                <w:sz w:val="24"/>
                <w:lang w:val="en-US"/>
              </w:rPr>
              <w:t>“</w:t>
            </w:r>
            <w:r w:rsidRPr="001E152C">
              <w:rPr>
                <w:sz w:val="24"/>
                <w:lang w:val="en-US"/>
              </w:rPr>
              <w:t>Obi-Wan was wise to hide her from me. Now his failure is complete. If you wi</w:t>
            </w:r>
            <w:r>
              <w:rPr>
                <w:sz w:val="24"/>
                <w:lang w:val="en-US"/>
              </w:rPr>
              <w:t xml:space="preserve">ll not turn to the Dark Side, </w:t>
            </w:r>
            <w:r w:rsidRPr="001E152C">
              <w:rPr>
                <w:sz w:val="24"/>
                <w:lang w:val="en-US"/>
              </w:rPr>
              <w:t>then perhaps she will</w:t>
            </w:r>
            <w:r>
              <w:rPr>
                <w:sz w:val="24"/>
                <w:lang w:val="en-US"/>
              </w:rPr>
              <w:t>.”</w:t>
            </w:r>
          </w:p>
          <w:p w:rsidR="00856B73" w:rsidRPr="00856B73" w:rsidRDefault="00856B73" w:rsidP="00344833">
            <w:pPr>
              <w:pStyle w:val="NoSpacing"/>
              <w:rPr>
                <w:sz w:val="16"/>
                <w:lang w:val="en-US"/>
              </w:rPr>
            </w:pPr>
          </w:p>
        </w:tc>
      </w:tr>
    </w:tbl>
    <w:p w:rsidR="00344833" w:rsidRDefault="00344833" w:rsidP="00344833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6B73" w:rsidTr="00856B73">
        <w:tc>
          <w:tcPr>
            <w:tcW w:w="9350" w:type="dxa"/>
          </w:tcPr>
          <w:p w:rsidR="00856B73" w:rsidRDefault="00856B73" w:rsidP="00344833">
            <w:pPr>
              <w:pStyle w:val="NoSpacing"/>
              <w:rPr>
                <w:sz w:val="24"/>
                <w:lang w:val="en-US"/>
              </w:rPr>
            </w:pPr>
            <w:r w:rsidRPr="00856B73">
              <w:rPr>
                <w:b/>
                <w:sz w:val="24"/>
                <w:lang w:val="en-US"/>
              </w:rPr>
              <w:t>Option 3:</w:t>
            </w:r>
            <w:r>
              <w:rPr>
                <w:sz w:val="24"/>
                <w:lang w:val="en-US"/>
              </w:rPr>
              <w:t xml:space="preserve"> </w:t>
            </w:r>
            <w:r w:rsidRPr="00856B73">
              <w:rPr>
                <w:sz w:val="24"/>
                <w:lang w:val="en-US"/>
              </w:rPr>
              <w:t>Make the quotation a part of your own sentence without any punctuation between your own words and the words you are quoting.</w:t>
            </w:r>
          </w:p>
          <w:p w:rsidR="00856B73" w:rsidRPr="00B3635D" w:rsidRDefault="00856B73" w:rsidP="00344833">
            <w:pPr>
              <w:pStyle w:val="NoSpacing"/>
              <w:rPr>
                <w:sz w:val="16"/>
                <w:lang w:val="en-US"/>
              </w:rPr>
            </w:pPr>
          </w:p>
          <w:p w:rsidR="00856B73" w:rsidRPr="00856B73" w:rsidRDefault="00856B73" w:rsidP="00344833">
            <w:pPr>
              <w:pStyle w:val="NoSpacing"/>
              <w:rPr>
                <w:b/>
                <w:sz w:val="24"/>
                <w:lang w:val="en-US"/>
              </w:rPr>
            </w:pPr>
            <w:r w:rsidRPr="00856B73">
              <w:rPr>
                <w:b/>
                <w:sz w:val="24"/>
                <w:lang w:val="en-US"/>
              </w:rPr>
              <w:t>Examples:</w:t>
            </w:r>
          </w:p>
          <w:p w:rsidR="00856B73" w:rsidRDefault="00856B73" w:rsidP="00856B7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In </w:t>
            </w:r>
            <w:r w:rsidRPr="001E152C">
              <w:rPr>
                <w:i/>
                <w:sz w:val="24"/>
                <w:lang w:val="en-US"/>
              </w:rPr>
              <w:t>The Empire Strikes Back</w:t>
            </w:r>
            <w:r>
              <w:rPr>
                <w:sz w:val="24"/>
                <w:lang w:val="en-US"/>
              </w:rPr>
              <w:t>, Darth Vader states in no uncertain terms that he is Luke Skywalker</w:t>
            </w:r>
            <w:r>
              <w:rPr>
                <w:sz w:val="24"/>
                <w:lang w:val="en-US"/>
              </w:rPr>
              <w:t>’s father when he says that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“</w:t>
            </w:r>
            <w:r>
              <w:rPr>
                <w:sz w:val="24"/>
                <w:lang w:val="en-US"/>
              </w:rPr>
              <w:t>I am your father.”</w:t>
            </w:r>
          </w:p>
          <w:p w:rsidR="00856B73" w:rsidRPr="00856B73" w:rsidRDefault="00856B73" w:rsidP="00856B73">
            <w:pPr>
              <w:pStyle w:val="NoSpacing"/>
              <w:rPr>
                <w:sz w:val="16"/>
                <w:lang w:val="en-US"/>
              </w:rPr>
            </w:pPr>
          </w:p>
          <w:p w:rsidR="00856B73" w:rsidRDefault="00856B73" w:rsidP="00856B73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When Vader recognizes the difficulty in convincing Luke of the power of the Dark Side, he indicates his belief that Luke’s sister Leia is more l</w:t>
            </w:r>
            <w:r>
              <w:rPr>
                <w:sz w:val="24"/>
                <w:lang w:val="en-US"/>
              </w:rPr>
              <w:t>ikely to be turned when he says that</w:t>
            </w:r>
            <w:r>
              <w:rPr>
                <w:sz w:val="24"/>
                <w:lang w:val="en-US"/>
              </w:rPr>
              <w:t xml:space="preserve"> “</w:t>
            </w:r>
            <w:r w:rsidRPr="001E152C">
              <w:rPr>
                <w:sz w:val="24"/>
                <w:lang w:val="en-US"/>
              </w:rPr>
              <w:t>If you wi</w:t>
            </w:r>
            <w:r>
              <w:rPr>
                <w:sz w:val="24"/>
                <w:lang w:val="en-US"/>
              </w:rPr>
              <w:t xml:space="preserve">ll not turn to the Dark Side, </w:t>
            </w:r>
            <w:r w:rsidRPr="001E152C">
              <w:rPr>
                <w:sz w:val="24"/>
                <w:lang w:val="en-US"/>
              </w:rPr>
              <w:t>then perhaps she will</w:t>
            </w:r>
            <w:r>
              <w:rPr>
                <w:sz w:val="24"/>
                <w:lang w:val="en-US"/>
              </w:rPr>
              <w:t>.”</w:t>
            </w:r>
          </w:p>
          <w:p w:rsidR="00856B73" w:rsidRPr="00AA1489" w:rsidRDefault="00856B73" w:rsidP="00344833">
            <w:pPr>
              <w:pStyle w:val="NoSpacing"/>
              <w:rPr>
                <w:sz w:val="16"/>
                <w:lang w:val="en-US"/>
              </w:rPr>
            </w:pPr>
          </w:p>
        </w:tc>
      </w:tr>
    </w:tbl>
    <w:p w:rsidR="00856B73" w:rsidRDefault="00856B73" w:rsidP="00344833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35D" w:rsidTr="00B3635D">
        <w:tc>
          <w:tcPr>
            <w:tcW w:w="9350" w:type="dxa"/>
          </w:tcPr>
          <w:p w:rsidR="00B3635D" w:rsidRDefault="00B3635D" w:rsidP="00344833">
            <w:pPr>
              <w:pStyle w:val="NoSpacing"/>
              <w:rPr>
                <w:sz w:val="24"/>
                <w:lang w:val="en-US"/>
              </w:rPr>
            </w:pPr>
            <w:r w:rsidRPr="00B3635D">
              <w:rPr>
                <w:b/>
                <w:sz w:val="24"/>
                <w:lang w:val="en-US"/>
              </w:rPr>
              <w:t>Option 4:</w:t>
            </w:r>
            <w:r>
              <w:rPr>
                <w:sz w:val="24"/>
                <w:lang w:val="en-US"/>
              </w:rPr>
              <w:t xml:space="preserve"> </w:t>
            </w:r>
            <w:r w:rsidR="00AA1489">
              <w:rPr>
                <w:sz w:val="24"/>
                <w:lang w:val="en-US"/>
              </w:rPr>
              <w:t xml:space="preserve">Embed shorter portions of the original quotation </w:t>
            </w:r>
            <w:r w:rsidRPr="00B3635D">
              <w:rPr>
                <w:sz w:val="24"/>
                <w:lang w:val="en-US"/>
              </w:rPr>
              <w:t>as part of your own sentence.</w:t>
            </w:r>
          </w:p>
          <w:p w:rsidR="00B3635D" w:rsidRPr="00AA1489" w:rsidRDefault="00B3635D" w:rsidP="00344833">
            <w:pPr>
              <w:pStyle w:val="NoSpacing"/>
              <w:rPr>
                <w:sz w:val="16"/>
                <w:lang w:val="en-US"/>
              </w:rPr>
            </w:pPr>
          </w:p>
          <w:p w:rsidR="00B3635D" w:rsidRPr="00B3635D" w:rsidRDefault="00B3635D" w:rsidP="00344833">
            <w:pPr>
              <w:pStyle w:val="NoSpacing"/>
              <w:rPr>
                <w:b/>
                <w:sz w:val="24"/>
                <w:lang w:val="en-US"/>
              </w:rPr>
            </w:pPr>
            <w:r w:rsidRPr="00B3635D">
              <w:rPr>
                <w:b/>
                <w:sz w:val="24"/>
                <w:lang w:val="en-US"/>
              </w:rPr>
              <w:t>Example:</w:t>
            </w:r>
          </w:p>
          <w:p w:rsidR="00B3635D" w:rsidRDefault="00B3635D" w:rsidP="00B3635D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During their epic battle in </w:t>
            </w:r>
            <w:r w:rsidRPr="00B3635D">
              <w:rPr>
                <w:i/>
                <w:sz w:val="24"/>
                <w:lang w:val="en-US"/>
              </w:rPr>
              <w:t>The Empire</w:t>
            </w:r>
            <w:r>
              <w:rPr>
                <w:i/>
                <w:sz w:val="24"/>
                <w:lang w:val="en-US"/>
              </w:rPr>
              <w:t xml:space="preserve"> Strikes Back</w:t>
            </w:r>
            <w:r>
              <w:rPr>
                <w:sz w:val="24"/>
                <w:lang w:val="en-US"/>
              </w:rPr>
              <w:t>, Darth Vader tells Luke he “</w:t>
            </w:r>
            <w:r w:rsidR="00AA1489">
              <w:rPr>
                <w:sz w:val="24"/>
                <w:lang w:val="en-US"/>
              </w:rPr>
              <w:t>has only begun to discover your</w:t>
            </w:r>
            <w:r>
              <w:rPr>
                <w:sz w:val="24"/>
                <w:lang w:val="en-US"/>
              </w:rPr>
              <w:t xml:space="preserve"> power” by revealing “I am your father.” </w:t>
            </w:r>
          </w:p>
          <w:p w:rsidR="00B3635D" w:rsidRPr="00AA1489" w:rsidRDefault="00B3635D" w:rsidP="00B3635D">
            <w:pPr>
              <w:pStyle w:val="NoSpacing"/>
              <w:rPr>
                <w:sz w:val="16"/>
                <w:lang w:val="en-US"/>
              </w:rPr>
            </w:pPr>
          </w:p>
          <w:p w:rsidR="00B3635D" w:rsidRDefault="00B3635D" w:rsidP="00AA1489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Darth Va</w:t>
            </w:r>
            <w:r w:rsidR="00AA1489">
              <w:rPr>
                <w:sz w:val="24"/>
                <w:lang w:val="en-US"/>
              </w:rPr>
              <w:t>der angers Luke when he states that Obi-Wan’s</w:t>
            </w:r>
            <w:r w:rsidR="00B829E3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AA1489">
              <w:rPr>
                <w:sz w:val="24"/>
                <w:lang w:val="en-US"/>
              </w:rPr>
              <w:t>“failure is complete”</w:t>
            </w:r>
            <w:r>
              <w:rPr>
                <w:sz w:val="24"/>
                <w:lang w:val="en-US"/>
              </w:rPr>
              <w:t xml:space="preserve"> </w:t>
            </w:r>
            <w:r w:rsidR="00AA1489">
              <w:rPr>
                <w:sz w:val="24"/>
                <w:lang w:val="en-US"/>
              </w:rPr>
              <w:t xml:space="preserve">and that if Luke will not turn to the Dark Side </w:t>
            </w:r>
            <w:r>
              <w:rPr>
                <w:sz w:val="24"/>
                <w:lang w:val="en-US"/>
              </w:rPr>
              <w:t>“then perhaps she will.”</w:t>
            </w:r>
          </w:p>
          <w:p w:rsidR="00AA1489" w:rsidRPr="00AA1489" w:rsidRDefault="00AA1489" w:rsidP="00AA1489">
            <w:pPr>
              <w:pStyle w:val="NoSpacing"/>
              <w:rPr>
                <w:sz w:val="16"/>
                <w:lang w:val="en-US"/>
              </w:rPr>
            </w:pPr>
          </w:p>
        </w:tc>
      </w:tr>
    </w:tbl>
    <w:p w:rsidR="00B3635D" w:rsidRDefault="00B3635D" w:rsidP="00344833">
      <w:pPr>
        <w:pStyle w:val="NoSpacing"/>
        <w:rPr>
          <w:sz w:val="24"/>
          <w:lang w:val="en-US"/>
        </w:rPr>
      </w:pPr>
    </w:p>
    <w:p w:rsidR="00AA1489" w:rsidRPr="00AA1489" w:rsidRDefault="00AA1489" w:rsidP="00AA1489">
      <w:pPr>
        <w:pStyle w:val="NoSpacing"/>
        <w:jc w:val="center"/>
        <w:rPr>
          <w:b/>
          <w:sz w:val="24"/>
          <w:lang w:val="en-US"/>
        </w:rPr>
      </w:pPr>
      <w:r w:rsidRPr="00AA1489">
        <w:rPr>
          <w:b/>
          <w:sz w:val="24"/>
          <w:lang w:val="en-US"/>
        </w:rPr>
        <w:t>A Few Last Rules</w:t>
      </w:r>
      <w:r>
        <w:rPr>
          <w:b/>
          <w:sz w:val="24"/>
          <w:lang w:val="en-US"/>
        </w:rPr>
        <w:t>/Reminders</w:t>
      </w:r>
    </w:p>
    <w:p w:rsidR="00AA1489" w:rsidRPr="00AA1489" w:rsidRDefault="00AA1489" w:rsidP="00AA1489">
      <w:pPr>
        <w:pStyle w:val="NoSpacing"/>
        <w:rPr>
          <w:sz w:val="16"/>
          <w:lang w:val="en-US"/>
        </w:rPr>
      </w:pPr>
    </w:p>
    <w:p w:rsidR="00AA1489" w:rsidRDefault="00AA1489" w:rsidP="00B829E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DO NOT italicize quotes/references in your History essays.</w:t>
      </w:r>
    </w:p>
    <w:p w:rsidR="00AA1489" w:rsidRDefault="00AA1489" w:rsidP="00B829E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DO NOT put page numbers in brackets behind the quote in your History essays – That is what your footnotes are for.</w:t>
      </w:r>
    </w:p>
    <w:p w:rsidR="00AA1489" w:rsidRDefault="00AA1489" w:rsidP="00B829E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Once you embed your quote/reference you always follow it with analysis; your discussion of that evidence to support your original thesis.</w:t>
      </w:r>
    </w:p>
    <w:p w:rsidR="00AA1489" w:rsidRDefault="00AA1489" w:rsidP="00B829E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Punctuation (periods/commas) go inside the quotation (“like this.”)</w:t>
      </w:r>
    </w:p>
    <w:p w:rsidR="00AA1489" w:rsidRDefault="00AA1489" w:rsidP="00B829E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If </w:t>
      </w:r>
      <w:r w:rsidR="00B829E3">
        <w:rPr>
          <w:sz w:val="24"/>
          <w:lang w:val="en-US"/>
        </w:rPr>
        <w:t>a</w:t>
      </w:r>
      <w:r>
        <w:rPr>
          <w:sz w:val="24"/>
          <w:lang w:val="en-US"/>
        </w:rPr>
        <w:t xml:space="preserve"> footnote</w:t>
      </w:r>
      <w:r w:rsidR="00B829E3">
        <w:rPr>
          <w:sz w:val="24"/>
          <w:lang w:val="en-US"/>
        </w:rPr>
        <w:t xml:space="preserve"> is needed in that instance</w:t>
      </w:r>
      <w:r>
        <w:rPr>
          <w:sz w:val="24"/>
          <w:lang w:val="en-US"/>
        </w:rPr>
        <w:t xml:space="preserve"> it goes after the quotation</w:t>
      </w:r>
      <w:r w:rsidR="00B829E3">
        <w:rPr>
          <w:sz w:val="24"/>
          <w:lang w:val="en-US"/>
        </w:rPr>
        <w:t xml:space="preserve"> (like this.”</w:t>
      </w:r>
      <w:r w:rsidR="00B829E3">
        <w:rPr>
          <w:rStyle w:val="FootnoteReference"/>
          <w:sz w:val="24"/>
          <w:lang w:val="en-US"/>
        </w:rPr>
        <w:footnoteReference w:id="1"/>
      </w:r>
      <w:r w:rsidR="00B829E3">
        <w:rPr>
          <w:sz w:val="24"/>
          <w:lang w:val="en-US"/>
        </w:rPr>
        <w:t>)</w:t>
      </w:r>
    </w:p>
    <w:p w:rsidR="00AA1489" w:rsidRDefault="00AA1489" w:rsidP="00AA1489">
      <w:pPr>
        <w:pStyle w:val="NoSpacing"/>
        <w:rPr>
          <w:sz w:val="24"/>
          <w:lang w:val="en-US"/>
        </w:rPr>
      </w:pPr>
    </w:p>
    <w:p w:rsidR="00AA1489" w:rsidRPr="00344833" w:rsidRDefault="00AA1489" w:rsidP="00344833">
      <w:pPr>
        <w:pStyle w:val="NoSpacing"/>
        <w:rPr>
          <w:sz w:val="24"/>
          <w:lang w:val="en-US"/>
        </w:rPr>
      </w:pPr>
    </w:p>
    <w:sectPr w:rsidR="00AA1489" w:rsidRPr="0034483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E3" w:rsidRDefault="00B829E3" w:rsidP="00B829E3">
      <w:pPr>
        <w:spacing w:after="0" w:line="240" w:lineRule="auto"/>
      </w:pPr>
      <w:r>
        <w:separator/>
      </w:r>
    </w:p>
  </w:endnote>
  <w:endnote w:type="continuationSeparator" w:id="0">
    <w:p w:rsidR="00B829E3" w:rsidRDefault="00B829E3" w:rsidP="00B8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E3" w:rsidRDefault="00B829E3" w:rsidP="00B829E3">
      <w:pPr>
        <w:spacing w:after="0" w:line="240" w:lineRule="auto"/>
      </w:pPr>
      <w:r>
        <w:separator/>
      </w:r>
    </w:p>
  </w:footnote>
  <w:footnote w:type="continuationSeparator" w:id="0">
    <w:p w:rsidR="00B829E3" w:rsidRDefault="00B829E3" w:rsidP="00B829E3">
      <w:pPr>
        <w:spacing w:after="0" w:line="240" w:lineRule="auto"/>
      </w:pPr>
      <w:r>
        <w:continuationSeparator/>
      </w:r>
    </w:p>
  </w:footnote>
  <w:footnote w:id="1">
    <w:p w:rsidR="00B829E3" w:rsidRPr="00B829E3" w:rsidRDefault="00B829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Mr. Shields. </w:t>
      </w:r>
      <w:r w:rsidRPr="00B829E3">
        <w:rPr>
          <w:i/>
          <w:lang w:val="en-US"/>
        </w:rPr>
        <w:t>Essay Writing: Embedding Quotations/References</w:t>
      </w:r>
      <w:r>
        <w:rPr>
          <w:lang w:val="en-US"/>
        </w:rPr>
        <w:t>. (Canada: Weldon Press)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8489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9E3" w:rsidRDefault="00B829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9E3" w:rsidRDefault="00B82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E2D"/>
    <w:multiLevelType w:val="hybridMultilevel"/>
    <w:tmpl w:val="A17C9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33"/>
    <w:rsid w:val="001E152C"/>
    <w:rsid w:val="00344833"/>
    <w:rsid w:val="00856B73"/>
    <w:rsid w:val="00AA1489"/>
    <w:rsid w:val="00B3635D"/>
    <w:rsid w:val="00B829E3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0E39-B0BE-4B0A-95CF-1E1ACD3C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833"/>
    <w:pPr>
      <w:spacing w:after="0" w:line="240" w:lineRule="auto"/>
    </w:pPr>
  </w:style>
  <w:style w:type="table" w:styleId="TableGrid">
    <w:name w:val="Table Grid"/>
    <w:basedOn w:val="TableNormal"/>
    <w:uiPriority w:val="39"/>
    <w:rsid w:val="0034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2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9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E3"/>
  </w:style>
  <w:style w:type="paragraph" w:styleId="Footer">
    <w:name w:val="footer"/>
    <w:basedOn w:val="Normal"/>
    <w:link w:val="FooterChar"/>
    <w:uiPriority w:val="99"/>
    <w:unhideWhenUsed/>
    <w:rsid w:val="00B8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3785B2D-4ED1-40D8-B49E-3C09269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2016-12-14T18:34:00Z</dcterms:created>
  <dcterms:modified xsi:type="dcterms:W3CDTF">2016-12-14T19:32:00Z</dcterms:modified>
</cp:coreProperties>
</file>