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2E" w:rsidRDefault="0099082E" w:rsidP="00685CBA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Date: _______________</w:t>
      </w:r>
    </w:p>
    <w:p w:rsidR="0099082E" w:rsidRPr="00747877" w:rsidRDefault="0099082E" w:rsidP="0099082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Unit 2</w:t>
      </w:r>
      <w:r w:rsidRPr="00747877">
        <w:rPr>
          <w:b/>
          <w:sz w:val="24"/>
        </w:rPr>
        <w:t xml:space="preserve">: </w:t>
      </w:r>
      <w:r>
        <w:rPr>
          <w:b/>
          <w:sz w:val="24"/>
        </w:rPr>
        <w:t>Years of Challenge – 1929-1945</w:t>
      </w:r>
    </w:p>
    <w:p w:rsidR="0099082E" w:rsidRDefault="0099082E" w:rsidP="0099082E">
      <w:pPr>
        <w:pStyle w:val="NoSpacing"/>
        <w:jc w:val="center"/>
        <w:rPr>
          <w:sz w:val="24"/>
        </w:rPr>
      </w:pPr>
      <w:r>
        <w:rPr>
          <w:sz w:val="24"/>
        </w:rPr>
        <w:t>CHC2D – Canadian History Since 1914</w:t>
      </w:r>
    </w:p>
    <w:p w:rsidR="0099082E" w:rsidRDefault="0099082E" w:rsidP="0099082E">
      <w:pPr>
        <w:pStyle w:val="NoSpacing"/>
        <w:rPr>
          <w:sz w:val="24"/>
          <w:lang w:val="en-US"/>
        </w:rPr>
      </w:pPr>
    </w:p>
    <w:p w:rsidR="0099082E" w:rsidRDefault="0099082E" w:rsidP="0099082E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Using the following planner will help you do the following:</w:t>
      </w:r>
    </w:p>
    <w:p w:rsidR="0099082E" w:rsidRDefault="0099082E" w:rsidP="0099082E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Keep track of which key terms you have learned</w:t>
      </w:r>
    </w:p>
    <w:p w:rsidR="0099082E" w:rsidRDefault="0099082E" w:rsidP="0099082E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Identify which key terms you need extra help with</w:t>
      </w:r>
    </w:p>
    <w:p w:rsidR="0099082E" w:rsidRDefault="0099082E" w:rsidP="0099082E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Stay up to date on tests and assignments</w:t>
      </w:r>
    </w:p>
    <w:p w:rsidR="0099082E" w:rsidRDefault="0099082E" w:rsidP="0099082E">
      <w:pPr>
        <w:pStyle w:val="NoSpacing"/>
        <w:ind w:left="72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9082E" w:rsidTr="00294283">
        <w:tc>
          <w:tcPr>
            <w:tcW w:w="3397" w:type="dxa"/>
          </w:tcPr>
          <w:p w:rsidR="0099082E" w:rsidRPr="00C11E7D" w:rsidRDefault="0099082E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Learning Goal</w:t>
            </w:r>
          </w:p>
        </w:tc>
        <w:tc>
          <w:tcPr>
            <w:tcW w:w="5953" w:type="dxa"/>
          </w:tcPr>
          <w:p w:rsidR="0099082E" w:rsidRPr="00C11E7D" w:rsidRDefault="0099082E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Success Criteria</w:t>
            </w:r>
          </w:p>
        </w:tc>
      </w:tr>
      <w:tr w:rsidR="0099082E" w:rsidRPr="007E5B5D" w:rsidTr="00294283">
        <w:tc>
          <w:tcPr>
            <w:tcW w:w="3397" w:type="dxa"/>
          </w:tcPr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Pr="00275B79" w:rsidRDefault="0099082E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Knowledge</w:t>
            </w:r>
            <w:r>
              <w:rPr>
                <w:b/>
                <w:sz w:val="24"/>
                <w:lang w:val="en-US"/>
              </w:rPr>
              <w:t xml:space="preserve"> and Understanding</w:t>
            </w: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know these </w:t>
            </w: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</w:t>
            </w: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Default="0099082E" w:rsidP="0029428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99082E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Business Cycle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Stock Market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Causes of the Great Depression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Black Tuesday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5 Cent Speech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PM RB Bennett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Riding the Rails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Hobos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Relief Camps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Communism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On-to-Ottawa Trek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Regina Riot</w:t>
            </w:r>
          </w:p>
          <w:p w:rsidR="007A38B5" w:rsidRDefault="007A38B5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CCF</w:t>
            </w:r>
          </w:p>
          <w:p w:rsidR="007A38B5" w:rsidRDefault="007A38B5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Social Credit Party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Isolationism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Pacifism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League of Nations</w:t>
            </w:r>
          </w:p>
          <w:p w:rsidR="001F60D1" w:rsidRDefault="001F60D1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Fascism</w:t>
            </w:r>
          </w:p>
          <w:p w:rsidR="001F60D1" w:rsidRDefault="001F60D1" w:rsidP="001F60D1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Adolf Hitler</w:t>
            </w:r>
          </w:p>
          <w:p w:rsidR="001F60D1" w:rsidRPr="001F60D1" w:rsidRDefault="001F60D1" w:rsidP="001F60D1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Nazism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Anti-Semitism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St. Louis Incident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Appeasement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Battle of Britain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Hong Kong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Pearl Harbour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Dieppe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Italian Campaign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D-Day</w:t>
            </w:r>
          </w:p>
          <w:p w:rsidR="00DC306A" w:rsidRDefault="00DC306A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Juno Beach</w:t>
            </w:r>
          </w:p>
          <w:p w:rsidR="00DC306A" w:rsidRDefault="001F60D1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Japanese-Canadian Internment</w:t>
            </w:r>
          </w:p>
          <w:p w:rsidR="001F60D1" w:rsidRDefault="001F60D1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VE Day</w:t>
            </w:r>
          </w:p>
          <w:p w:rsidR="001F60D1" w:rsidRDefault="001F60D1" w:rsidP="0099082E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VJ Day</w:t>
            </w:r>
          </w:p>
          <w:p w:rsidR="001F60D1" w:rsidRPr="007E5B5D" w:rsidRDefault="001F60D1" w:rsidP="007A38B5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Dropping the Atomic Bomb</w:t>
            </w:r>
          </w:p>
        </w:tc>
      </w:tr>
      <w:tr w:rsidR="0099082E" w:rsidTr="00294283">
        <w:tc>
          <w:tcPr>
            <w:tcW w:w="3397" w:type="dxa"/>
          </w:tcPr>
          <w:p w:rsidR="0099082E" w:rsidRPr="007E5B5D" w:rsidRDefault="0099082E" w:rsidP="00294283">
            <w:pPr>
              <w:pStyle w:val="NoSpacing"/>
              <w:jc w:val="center"/>
              <w:rPr>
                <w:sz w:val="24"/>
              </w:rPr>
            </w:pPr>
          </w:p>
          <w:p w:rsidR="0099082E" w:rsidRPr="00275B79" w:rsidRDefault="0099082E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Thinking and Inquiry</w:t>
            </w: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be able be able to use the </w:t>
            </w:r>
          </w:p>
          <w:p w:rsidR="0099082E" w:rsidRPr="00747877" w:rsidRDefault="0099082E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to connect to themes/concepts of the course</w:t>
            </w: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99082E" w:rsidRDefault="0099082E" w:rsidP="0029428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99082E" w:rsidRDefault="0099082E" w:rsidP="0099082E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and discuss the impact of outside forces on Canada during the 1930’s and WW2.</w:t>
            </w:r>
          </w:p>
          <w:p w:rsidR="00DC306A" w:rsidRPr="00DC306A" w:rsidRDefault="00DC306A" w:rsidP="00DC306A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assess the historical significance of several of Canada’s key contributions to WW2.</w:t>
            </w:r>
          </w:p>
          <w:p w:rsidR="0099082E" w:rsidRDefault="0099082E" w:rsidP="0099082E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am aware of various historical perspectives as they relate to issues of the Great Depression and WW2.</w:t>
            </w:r>
          </w:p>
          <w:p w:rsidR="0099082E" w:rsidRDefault="0099082E" w:rsidP="0099082E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 w:rsidR="00DC306A">
              <w:rPr>
                <w:sz w:val="24"/>
                <w:lang w:val="en-US"/>
              </w:rPr>
              <w:t xml:space="preserve">use the ethical dimension of history to </w:t>
            </w:r>
            <w:r>
              <w:rPr>
                <w:sz w:val="24"/>
                <w:lang w:val="en-US"/>
              </w:rPr>
              <w:t xml:space="preserve">evaluate a variety of issues connected to </w:t>
            </w:r>
            <w:r w:rsidR="00DC306A">
              <w:rPr>
                <w:sz w:val="24"/>
                <w:lang w:val="en-US"/>
              </w:rPr>
              <w:t>WW2.</w:t>
            </w:r>
          </w:p>
          <w:p w:rsidR="00DC306A" w:rsidRDefault="00DC306A" w:rsidP="0099082E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compare Canada’s role and contributions of WW2 to those of WW1.</w:t>
            </w:r>
          </w:p>
          <w:p w:rsidR="0099082E" w:rsidRPr="005F0C3D" w:rsidRDefault="0099082E" w:rsidP="0099082E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assess and analyze this time period using a variety of primary sources.</w:t>
            </w:r>
          </w:p>
          <w:p w:rsidR="0099082E" w:rsidRPr="00B55244" w:rsidRDefault="0099082E" w:rsidP="0099082E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  <w:tr w:rsidR="0099082E" w:rsidTr="00294283">
        <w:tc>
          <w:tcPr>
            <w:tcW w:w="3397" w:type="dxa"/>
          </w:tcPr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Pr="00275B79" w:rsidRDefault="0099082E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Application and Communication</w:t>
            </w: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the unit I will have completed these </w:t>
            </w:r>
            <w:r w:rsidRPr="00747877">
              <w:rPr>
                <w:b/>
                <w:sz w:val="24"/>
                <w:lang w:val="en-US"/>
              </w:rPr>
              <w:t>tasks</w:t>
            </w: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99082E" w:rsidRDefault="0099082E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99082E" w:rsidRDefault="0099082E" w:rsidP="0029428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99082E" w:rsidRDefault="00DC306A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Letter from the Depression Assignment</w:t>
            </w:r>
          </w:p>
          <w:p w:rsidR="0099082E" w:rsidRDefault="00DC306A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OPCVL</w:t>
            </w:r>
          </w:p>
          <w:p w:rsidR="00DC306A" w:rsidRDefault="00DC306A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Unit Test</w:t>
            </w:r>
          </w:p>
          <w:p w:rsidR="00DC306A" w:rsidRPr="00B55244" w:rsidRDefault="00DC306A" w:rsidP="00DC306A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</w:tbl>
    <w:p w:rsidR="003C5A4F" w:rsidRDefault="003C5A4F"/>
    <w:sectPr w:rsidR="003C5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6AF2"/>
    <w:multiLevelType w:val="hybridMultilevel"/>
    <w:tmpl w:val="83A49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322"/>
    <w:multiLevelType w:val="hybridMultilevel"/>
    <w:tmpl w:val="3A16A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2C16"/>
    <w:multiLevelType w:val="hybridMultilevel"/>
    <w:tmpl w:val="EB745E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21A4"/>
    <w:multiLevelType w:val="hybridMultilevel"/>
    <w:tmpl w:val="DB3C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2E"/>
    <w:rsid w:val="001F60D1"/>
    <w:rsid w:val="003C5A4F"/>
    <w:rsid w:val="00685CBA"/>
    <w:rsid w:val="007A38B5"/>
    <w:rsid w:val="0099082E"/>
    <w:rsid w:val="00D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77978-4AD3-4B68-BF0D-1A2AE3E5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82E"/>
    <w:pPr>
      <w:spacing w:after="0" w:line="240" w:lineRule="auto"/>
    </w:pPr>
  </w:style>
  <w:style w:type="table" w:styleId="TableGrid">
    <w:name w:val="Table Grid"/>
    <w:basedOn w:val="TableNormal"/>
    <w:uiPriority w:val="39"/>
    <w:rsid w:val="0099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3</cp:revision>
  <cp:lastPrinted>2017-02-03T18:56:00Z</cp:lastPrinted>
  <dcterms:created xsi:type="dcterms:W3CDTF">2017-02-03T18:18:00Z</dcterms:created>
  <dcterms:modified xsi:type="dcterms:W3CDTF">2017-06-19T16:44:00Z</dcterms:modified>
</cp:coreProperties>
</file>